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0046" w14:textId="77777777" w:rsidR="00DA0554" w:rsidRPr="009655B9" w:rsidRDefault="00862737">
      <w:pPr>
        <w:pStyle w:val="Corpodetexto"/>
        <w:spacing w:beforeAutospacing="0" w:afterAutospacing="0" w:line="360" w:lineRule="auto"/>
        <w:rPr>
          <w:b/>
          <w:bCs/>
          <w:sz w:val="22"/>
          <w:szCs w:val="22"/>
        </w:rPr>
      </w:pPr>
      <w:r w:rsidRPr="009655B9">
        <w:rPr>
          <w:b/>
          <w:bCs/>
          <w:sz w:val="22"/>
          <w:szCs w:val="22"/>
        </w:rPr>
        <w:t>Edital do processo SELETIVO de monitor</w:t>
      </w:r>
      <w:r w:rsidR="001C4036" w:rsidRPr="009655B9">
        <w:rPr>
          <w:b/>
          <w:bCs/>
          <w:sz w:val="22"/>
          <w:szCs w:val="22"/>
        </w:rPr>
        <w:t>IA</w:t>
      </w:r>
    </w:p>
    <w:p w14:paraId="27856B80" w14:textId="6209B04D" w:rsidR="00DA0554" w:rsidRPr="009655B9" w:rsidRDefault="00862737">
      <w:pPr>
        <w:pStyle w:val="Corpodetexto"/>
        <w:spacing w:beforeAutospacing="0" w:afterAutospacing="0" w:line="360" w:lineRule="auto"/>
        <w:rPr>
          <w:sz w:val="22"/>
          <w:szCs w:val="22"/>
        </w:rPr>
      </w:pPr>
      <w:r w:rsidRPr="009655B9">
        <w:rPr>
          <w:b/>
          <w:bCs/>
          <w:sz w:val="22"/>
          <w:szCs w:val="22"/>
        </w:rPr>
        <w:t xml:space="preserve">Para </w:t>
      </w:r>
      <w:r w:rsidR="00F30A26" w:rsidRPr="009655B9">
        <w:rPr>
          <w:b/>
          <w:bCs/>
          <w:sz w:val="22"/>
          <w:szCs w:val="22"/>
        </w:rPr>
        <w:t>AS DISCIPLINAS</w:t>
      </w:r>
      <w:r w:rsidRPr="009655B9">
        <w:rPr>
          <w:b/>
          <w:bCs/>
          <w:sz w:val="22"/>
          <w:szCs w:val="22"/>
        </w:rPr>
        <w:t xml:space="preserve"> DE ANATOMIA humana</w:t>
      </w:r>
      <w:r w:rsidR="009655B9" w:rsidRPr="009655B9">
        <w:rPr>
          <w:b/>
          <w:bCs/>
          <w:sz w:val="22"/>
          <w:szCs w:val="22"/>
        </w:rPr>
        <w:t>/</w:t>
      </w:r>
      <w:r w:rsidR="00F74224" w:rsidRPr="009655B9">
        <w:rPr>
          <w:b/>
          <w:bCs/>
          <w:sz w:val="22"/>
          <w:szCs w:val="22"/>
        </w:rPr>
        <w:t>NEUROANATOMIA</w:t>
      </w:r>
      <w:r w:rsidR="00F37B31" w:rsidRPr="009655B9">
        <w:rPr>
          <w:b/>
          <w:bCs/>
          <w:sz w:val="22"/>
          <w:szCs w:val="22"/>
        </w:rPr>
        <w:t xml:space="preserve"> </w:t>
      </w:r>
      <w:r w:rsidRPr="009655B9">
        <w:rPr>
          <w:b/>
          <w:bCs/>
          <w:sz w:val="22"/>
          <w:szCs w:val="22"/>
        </w:rPr>
        <w:t>d</w:t>
      </w:r>
      <w:r w:rsidR="005001A4" w:rsidRPr="009655B9">
        <w:rPr>
          <w:b/>
          <w:bCs/>
          <w:sz w:val="22"/>
          <w:szCs w:val="22"/>
        </w:rPr>
        <w:t>OS CURSOS DE</w:t>
      </w:r>
      <w:r w:rsidR="0008782A" w:rsidRPr="009655B9">
        <w:rPr>
          <w:b/>
          <w:bCs/>
          <w:sz w:val="22"/>
          <w:szCs w:val="22"/>
        </w:rPr>
        <w:t xml:space="preserve"> Biomedicina,</w:t>
      </w:r>
      <w:r w:rsidR="00233AF6" w:rsidRPr="009655B9">
        <w:rPr>
          <w:b/>
          <w:bCs/>
          <w:sz w:val="22"/>
          <w:szCs w:val="22"/>
        </w:rPr>
        <w:t xml:space="preserve"> </w:t>
      </w:r>
      <w:r w:rsidR="00F37B31" w:rsidRPr="009655B9">
        <w:rPr>
          <w:b/>
          <w:bCs/>
          <w:sz w:val="22"/>
          <w:szCs w:val="22"/>
        </w:rPr>
        <w:t>FONOAUDIOLOGIA</w:t>
      </w:r>
      <w:r w:rsidR="0008782A" w:rsidRPr="009655B9">
        <w:rPr>
          <w:b/>
          <w:bCs/>
          <w:sz w:val="22"/>
          <w:szCs w:val="22"/>
        </w:rPr>
        <w:t xml:space="preserve"> e terapia ocupacional</w:t>
      </w:r>
      <w:r w:rsidR="00F37B31" w:rsidRPr="009655B9">
        <w:rPr>
          <w:b/>
          <w:bCs/>
          <w:sz w:val="22"/>
          <w:szCs w:val="22"/>
        </w:rPr>
        <w:t xml:space="preserve"> </w:t>
      </w:r>
      <w:r w:rsidR="00DC742C" w:rsidRPr="009655B9">
        <w:rPr>
          <w:b/>
          <w:bCs/>
          <w:sz w:val="22"/>
          <w:szCs w:val="22"/>
        </w:rPr>
        <w:t xml:space="preserve">– SEMESTRE letivo </w:t>
      </w:r>
      <w:r w:rsidR="00A71A81" w:rsidRPr="009655B9">
        <w:rPr>
          <w:b/>
          <w:bCs/>
          <w:sz w:val="22"/>
          <w:szCs w:val="22"/>
        </w:rPr>
        <w:t>de 2023/</w:t>
      </w:r>
      <w:r w:rsidR="00F37B31" w:rsidRPr="009655B9">
        <w:rPr>
          <w:b/>
          <w:bCs/>
          <w:sz w:val="22"/>
          <w:szCs w:val="22"/>
        </w:rPr>
        <w:t>2</w:t>
      </w:r>
      <w:r w:rsidRPr="009655B9">
        <w:rPr>
          <w:b/>
          <w:bCs/>
          <w:sz w:val="22"/>
          <w:szCs w:val="22"/>
        </w:rPr>
        <w:t>.</w:t>
      </w:r>
    </w:p>
    <w:p w14:paraId="4479E0D2" w14:textId="77777777" w:rsidR="00DA0554" w:rsidRPr="009655B9" w:rsidRDefault="00DA0554">
      <w:pPr>
        <w:pStyle w:val="NormalWeb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</w:p>
    <w:p w14:paraId="12B2B188" w14:textId="18C5B09A" w:rsidR="00DA0554" w:rsidRPr="009655B9" w:rsidRDefault="00862737">
      <w:pPr>
        <w:pStyle w:val="NormalWeb"/>
        <w:spacing w:beforeAutospacing="0" w:afterAutospacing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9655B9">
        <w:rPr>
          <w:rFonts w:ascii="Times New Roman" w:hAnsi="Times New Roman" w:cs="Times New Roman"/>
          <w:sz w:val="20"/>
          <w:szCs w:val="20"/>
        </w:rPr>
        <w:t>Fixa normas e critérios para o processo seletivo de monitor</w:t>
      </w:r>
      <w:r w:rsidR="001C4036" w:rsidRPr="009655B9">
        <w:rPr>
          <w:rFonts w:ascii="Times New Roman" w:hAnsi="Times New Roman" w:cs="Times New Roman"/>
          <w:sz w:val="20"/>
          <w:szCs w:val="20"/>
        </w:rPr>
        <w:t>ia</w:t>
      </w:r>
      <w:r w:rsidRPr="009655B9">
        <w:rPr>
          <w:rFonts w:ascii="Times New Roman" w:hAnsi="Times New Roman" w:cs="Times New Roman"/>
          <w:sz w:val="20"/>
          <w:szCs w:val="20"/>
        </w:rPr>
        <w:t xml:space="preserve"> de ensino para </w:t>
      </w:r>
      <w:r w:rsidR="005001A4" w:rsidRPr="009655B9">
        <w:rPr>
          <w:rFonts w:ascii="Times New Roman" w:hAnsi="Times New Roman" w:cs="Times New Roman"/>
          <w:sz w:val="20"/>
          <w:szCs w:val="20"/>
        </w:rPr>
        <w:t>as disciplinas</w:t>
      </w:r>
      <w:r w:rsidRPr="009655B9">
        <w:rPr>
          <w:rFonts w:ascii="Times New Roman" w:hAnsi="Times New Roman" w:cs="Times New Roman"/>
          <w:sz w:val="20"/>
          <w:szCs w:val="20"/>
        </w:rPr>
        <w:t xml:space="preserve"> de </w:t>
      </w:r>
      <w:r w:rsidRPr="009655B9">
        <w:rPr>
          <w:rFonts w:ascii="Times New Roman" w:hAnsi="Times New Roman" w:cs="Times New Roman"/>
          <w:b/>
          <w:bCs/>
          <w:sz w:val="20"/>
          <w:szCs w:val="20"/>
        </w:rPr>
        <w:t>Anatomia Humana</w:t>
      </w:r>
      <w:r w:rsidR="009655B9" w:rsidRPr="009655B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F37B31" w:rsidRPr="009655B9">
        <w:rPr>
          <w:rFonts w:ascii="Times New Roman" w:hAnsi="Times New Roman" w:cs="Times New Roman"/>
          <w:sz w:val="20"/>
          <w:szCs w:val="20"/>
        </w:rPr>
        <w:t xml:space="preserve"> </w:t>
      </w:r>
      <w:r w:rsidR="00F37B31" w:rsidRPr="009655B9">
        <w:rPr>
          <w:rFonts w:ascii="Times New Roman" w:hAnsi="Times New Roman" w:cs="Times New Roman"/>
          <w:b/>
          <w:bCs/>
          <w:sz w:val="20"/>
          <w:szCs w:val="20"/>
        </w:rPr>
        <w:t>Neuroanatomia</w:t>
      </w:r>
      <w:r w:rsidR="00FE7429" w:rsidRPr="009655B9">
        <w:rPr>
          <w:rFonts w:ascii="Times New Roman" w:hAnsi="Times New Roman" w:cs="Times New Roman"/>
          <w:sz w:val="20"/>
          <w:szCs w:val="20"/>
        </w:rPr>
        <w:t xml:space="preserve"> do</w:t>
      </w:r>
      <w:r w:rsidR="00F80097" w:rsidRPr="009655B9">
        <w:rPr>
          <w:rFonts w:ascii="Times New Roman" w:hAnsi="Times New Roman" w:cs="Times New Roman"/>
          <w:sz w:val="20"/>
          <w:szCs w:val="20"/>
        </w:rPr>
        <w:t>s</w:t>
      </w:r>
      <w:r w:rsidR="00FE7429" w:rsidRPr="009655B9">
        <w:rPr>
          <w:rFonts w:ascii="Times New Roman" w:hAnsi="Times New Roman" w:cs="Times New Roman"/>
          <w:sz w:val="20"/>
          <w:szCs w:val="20"/>
        </w:rPr>
        <w:t xml:space="preserve"> </w:t>
      </w:r>
      <w:r w:rsidR="00F80097" w:rsidRPr="009655B9">
        <w:rPr>
          <w:rFonts w:ascii="Times New Roman" w:hAnsi="Times New Roman" w:cs="Times New Roman"/>
          <w:sz w:val="20"/>
          <w:szCs w:val="20"/>
        </w:rPr>
        <w:t>c</w:t>
      </w:r>
      <w:r w:rsidRPr="009655B9">
        <w:rPr>
          <w:rFonts w:ascii="Times New Roman" w:hAnsi="Times New Roman" w:cs="Times New Roman"/>
          <w:sz w:val="20"/>
          <w:szCs w:val="20"/>
        </w:rPr>
        <w:t>urso</w:t>
      </w:r>
      <w:r w:rsidR="00F80097" w:rsidRPr="009655B9">
        <w:rPr>
          <w:rFonts w:ascii="Times New Roman" w:hAnsi="Times New Roman" w:cs="Times New Roman"/>
          <w:sz w:val="20"/>
          <w:szCs w:val="20"/>
        </w:rPr>
        <w:t>s</w:t>
      </w:r>
      <w:r w:rsidRPr="009655B9">
        <w:rPr>
          <w:rFonts w:ascii="Times New Roman" w:hAnsi="Times New Roman" w:cs="Times New Roman"/>
          <w:sz w:val="20"/>
          <w:szCs w:val="20"/>
        </w:rPr>
        <w:t xml:space="preserve"> de</w:t>
      </w:r>
      <w:r w:rsidR="0008782A" w:rsidRPr="009655B9">
        <w:rPr>
          <w:rFonts w:ascii="Times New Roman" w:hAnsi="Times New Roman" w:cs="Times New Roman"/>
          <w:sz w:val="20"/>
          <w:szCs w:val="20"/>
        </w:rPr>
        <w:t xml:space="preserve"> Biomedicina,</w:t>
      </w:r>
      <w:r w:rsidRPr="009655B9">
        <w:rPr>
          <w:rFonts w:ascii="Times New Roman" w:hAnsi="Times New Roman" w:cs="Times New Roman"/>
          <w:sz w:val="20"/>
          <w:szCs w:val="20"/>
        </w:rPr>
        <w:t xml:space="preserve"> </w:t>
      </w:r>
      <w:r w:rsidR="00F37B31" w:rsidRPr="009655B9">
        <w:rPr>
          <w:rFonts w:ascii="Times New Roman" w:hAnsi="Times New Roman" w:cs="Times New Roman"/>
          <w:sz w:val="20"/>
          <w:szCs w:val="20"/>
        </w:rPr>
        <w:t>Fonoaudiologia</w:t>
      </w:r>
      <w:r w:rsidR="0008782A" w:rsidRPr="009655B9">
        <w:rPr>
          <w:rFonts w:ascii="Times New Roman" w:hAnsi="Times New Roman" w:cs="Times New Roman"/>
          <w:sz w:val="20"/>
          <w:szCs w:val="20"/>
        </w:rPr>
        <w:t xml:space="preserve"> e Terapia Ocupacional</w:t>
      </w:r>
      <w:r w:rsidR="00526BD1" w:rsidRPr="009655B9">
        <w:rPr>
          <w:rFonts w:ascii="Times New Roman" w:hAnsi="Times New Roman" w:cs="Times New Roman"/>
          <w:sz w:val="20"/>
          <w:szCs w:val="20"/>
        </w:rPr>
        <w:t>,</w:t>
      </w:r>
      <w:r w:rsidR="0008782A" w:rsidRPr="009655B9">
        <w:rPr>
          <w:rFonts w:ascii="Times New Roman" w:hAnsi="Times New Roman" w:cs="Times New Roman"/>
          <w:sz w:val="20"/>
          <w:szCs w:val="20"/>
        </w:rPr>
        <w:t xml:space="preserve"> no</w:t>
      </w:r>
      <w:r w:rsidRPr="009655B9">
        <w:rPr>
          <w:rFonts w:ascii="Times New Roman" w:hAnsi="Times New Roman" w:cs="Times New Roman"/>
          <w:sz w:val="20"/>
          <w:szCs w:val="20"/>
        </w:rPr>
        <w:t xml:space="preserve"> semestre letivo de </w:t>
      </w:r>
      <w:r w:rsidR="00A71A81" w:rsidRPr="009655B9">
        <w:rPr>
          <w:rFonts w:ascii="Times New Roman" w:hAnsi="Times New Roman" w:cs="Times New Roman"/>
          <w:b/>
          <w:sz w:val="20"/>
          <w:szCs w:val="20"/>
        </w:rPr>
        <w:t>2023</w:t>
      </w:r>
      <w:r w:rsidR="00DC742C" w:rsidRPr="009655B9">
        <w:rPr>
          <w:rFonts w:ascii="Times New Roman" w:hAnsi="Times New Roman" w:cs="Times New Roman"/>
          <w:b/>
          <w:sz w:val="20"/>
          <w:szCs w:val="20"/>
        </w:rPr>
        <w:t>/</w:t>
      </w:r>
      <w:r w:rsidR="00F37B31" w:rsidRPr="009655B9">
        <w:rPr>
          <w:rFonts w:ascii="Times New Roman" w:hAnsi="Times New Roman" w:cs="Times New Roman"/>
          <w:b/>
          <w:sz w:val="20"/>
          <w:szCs w:val="20"/>
        </w:rPr>
        <w:t>2</w:t>
      </w:r>
      <w:r w:rsidRPr="009655B9">
        <w:rPr>
          <w:rFonts w:ascii="Times New Roman" w:hAnsi="Times New Roman" w:cs="Times New Roman"/>
          <w:sz w:val="20"/>
          <w:szCs w:val="20"/>
        </w:rPr>
        <w:t>.</w:t>
      </w:r>
    </w:p>
    <w:p w14:paraId="6C516EB1" w14:textId="77777777" w:rsidR="00DA0554" w:rsidRPr="009655B9" w:rsidRDefault="00DA0554">
      <w:pPr>
        <w:pStyle w:val="NormalWeb"/>
        <w:spacing w:beforeAutospacing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0B1076AA" w14:textId="74EB5F45" w:rsidR="00DA0554" w:rsidRPr="009655B9" w:rsidRDefault="00862737">
      <w:pPr>
        <w:pStyle w:val="NormalWeb"/>
        <w:spacing w:beforeAutospacing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  <w:b/>
        </w:rPr>
        <w:t>A</w:t>
      </w:r>
      <w:r w:rsidR="0008782A" w:rsidRPr="009655B9">
        <w:rPr>
          <w:rFonts w:ascii="Times New Roman" w:hAnsi="Times New Roman" w:cs="Times New Roman"/>
          <w:b/>
        </w:rPr>
        <w:t>s</w:t>
      </w:r>
      <w:r w:rsidRPr="009655B9">
        <w:rPr>
          <w:rFonts w:ascii="Times New Roman" w:hAnsi="Times New Roman" w:cs="Times New Roman"/>
          <w:b/>
        </w:rPr>
        <w:t xml:space="preserve"> Coordenaç</w:t>
      </w:r>
      <w:r w:rsidR="0008782A" w:rsidRPr="009655B9">
        <w:rPr>
          <w:rFonts w:ascii="Times New Roman" w:hAnsi="Times New Roman" w:cs="Times New Roman"/>
          <w:b/>
        </w:rPr>
        <w:t>ões</w:t>
      </w:r>
      <w:r w:rsidRPr="009655B9">
        <w:rPr>
          <w:rFonts w:ascii="Times New Roman" w:hAnsi="Times New Roman" w:cs="Times New Roman"/>
          <w:b/>
        </w:rPr>
        <w:t xml:space="preserve"> d</w:t>
      </w:r>
      <w:r w:rsidR="00233AF6" w:rsidRPr="009655B9">
        <w:rPr>
          <w:rFonts w:ascii="Times New Roman" w:hAnsi="Times New Roman" w:cs="Times New Roman"/>
          <w:b/>
        </w:rPr>
        <w:t>o</w:t>
      </w:r>
      <w:r w:rsidR="0008782A" w:rsidRPr="009655B9">
        <w:rPr>
          <w:rFonts w:ascii="Times New Roman" w:hAnsi="Times New Roman" w:cs="Times New Roman"/>
          <w:b/>
        </w:rPr>
        <w:t>s</w:t>
      </w:r>
      <w:r w:rsidR="00233AF6" w:rsidRPr="009655B9">
        <w:rPr>
          <w:rFonts w:ascii="Times New Roman" w:hAnsi="Times New Roman" w:cs="Times New Roman"/>
          <w:b/>
        </w:rPr>
        <w:t xml:space="preserve"> Curso</w:t>
      </w:r>
      <w:r w:rsidR="0008782A" w:rsidRPr="009655B9">
        <w:rPr>
          <w:rFonts w:ascii="Times New Roman" w:hAnsi="Times New Roman" w:cs="Times New Roman"/>
          <w:b/>
        </w:rPr>
        <w:t>s de Biomedicina,</w:t>
      </w:r>
      <w:r w:rsidR="00233AF6" w:rsidRPr="009655B9">
        <w:rPr>
          <w:rFonts w:ascii="Times New Roman" w:hAnsi="Times New Roman" w:cs="Times New Roman"/>
          <w:b/>
        </w:rPr>
        <w:t xml:space="preserve"> </w:t>
      </w:r>
      <w:r w:rsidR="00F37B31" w:rsidRPr="009655B9">
        <w:rPr>
          <w:rFonts w:ascii="Times New Roman" w:hAnsi="Times New Roman" w:cs="Times New Roman"/>
          <w:b/>
        </w:rPr>
        <w:t>Fonoaudiologia</w:t>
      </w:r>
      <w:r w:rsidR="0008782A" w:rsidRPr="009655B9">
        <w:rPr>
          <w:rFonts w:ascii="Times New Roman" w:hAnsi="Times New Roman" w:cs="Times New Roman"/>
          <w:b/>
        </w:rPr>
        <w:t xml:space="preserve"> e Terapia Ocupacional</w:t>
      </w:r>
      <w:r w:rsidRPr="009655B9">
        <w:rPr>
          <w:rFonts w:ascii="Times New Roman" w:hAnsi="Times New Roman" w:cs="Times New Roman"/>
          <w:b/>
        </w:rPr>
        <w:t xml:space="preserve"> </w:t>
      </w:r>
      <w:r w:rsidRPr="009655B9">
        <w:rPr>
          <w:rFonts w:ascii="Times New Roman" w:hAnsi="Times New Roman" w:cs="Times New Roman"/>
        </w:rPr>
        <w:t>faz</w:t>
      </w:r>
      <w:r w:rsidR="00526BD1" w:rsidRPr="009655B9">
        <w:rPr>
          <w:rFonts w:ascii="Times New Roman" w:hAnsi="Times New Roman" w:cs="Times New Roman"/>
        </w:rPr>
        <w:t>em</w:t>
      </w:r>
      <w:r w:rsidRPr="009655B9">
        <w:rPr>
          <w:rFonts w:ascii="Times New Roman" w:hAnsi="Times New Roman" w:cs="Times New Roman"/>
        </w:rPr>
        <w:t xml:space="preserve"> saber aos interessados que se encontram abertas as inscrições para o processo de seleção para vagas de monitoria para </w:t>
      </w:r>
      <w:r w:rsidR="00526BD1" w:rsidRPr="009655B9">
        <w:rPr>
          <w:rFonts w:ascii="Times New Roman" w:hAnsi="Times New Roman" w:cs="Times New Roman"/>
        </w:rPr>
        <w:t>as disciplinas</w:t>
      </w:r>
      <w:r w:rsidRPr="009655B9">
        <w:rPr>
          <w:rFonts w:ascii="Times New Roman" w:hAnsi="Times New Roman" w:cs="Times New Roman"/>
        </w:rPr>
        <w:t xml:space="preserve"> de </w:t>
      </w:r>
      <w:r w:rsidRPr="009655B9">
        <w:rPr>
          <w:rFonts w:ascii="Times New Roman" w:hAnsi="Times New Roman" w:cs="Times New Roman"/>
          <w:b/>
        </w:rPr>
        <w:t xml:space="preserve">Anatomia </w:t>
      </w:r>
      <w:r w:rsidR="0008782A" w:rsidRPr="009655B9">
        <w:rPr>
          <w:rFonts w:ascii="Times New Roman" w:hAnsi="Times New Roman" w:cs="Times New Roman"/>
          <w:b/>
        </w:rPr>
        <w:t>Humana</w:t>
      </w:r>
      <w:r w:rsidR="009655B9" w:rsidRPr="009655B9">
        <w:rPr>
          <w:rFonts w:ascii="Times New Roman" w:hAnsi="Times New Roman" w:cs="Times New Roman"/>
          <w:b/>
        </w:rPr>
        <w:t>/</w:t>
      </w:r>
      <w:r w:rsidR="00F37B31" w:rsidRPr="009655B9">
        <w:rPr>
          <w:rFonts w:ascii="Times New Roman" w:hAnsi="Times New Roman" w:cs="Times New Roman"/>
          <w:b/>
        </w:rPr>
        <w:t>Neuroanatomia</w:t>
      </w:r>
      <w:r w:rsidRPr="009655B9">
        <w:rPr>
          <w:rFonts w:ascii="Times New Roman" w:hAnsi="Times New Roman" w:cs="Times New Roman"/>
        </w:rPr>
        <w:t xml:space="preserve"> para o</w:t>
      </w:r>
      <w:r w:rsidR="0008782A" w:rsidRPr="009655B9">
        <w:rPr>
          <w:rFonts w:ascii="Times New Roman" w:hAnsi="Times New Roman" w:cs="Times New Roman"/>
        </w:rPr>
        <w:t>s</w:t>
      </w:r>
      <w:r w:rsidRPr="009655B9">
        <w:rPr>
          <w:rFonts w:ascii="Times New Roman" w:hAnsi="Times New Roman" w:cs="Times New Roman"/>
          <w:b/>
        </w:rPr>
        <w:t xml:space="preserve"> </w:t>
      </w:r>
      <w:r w:rsidR="00526BD1" w:rsidRPr="009655B9">
        <w:rPr>
          <w:rFonts w:ascii="Times New Roman" w:hAnsi="Times New Roman" w:cs="Times New Roman"/>
          <w:b/>
        </w:rPr>
        <w:t>c</w:t>
      </w:r>
      <w:r w:rsidRPr="009655B9">
        <w:rPr>
          <w:rFonts w:ascii="Times New Roman" w:hAnsi="Times New Roman" w:cs="Times New Roman"/>
          <w:b/>
        </w:rPr>
        <w:t>urso</w:t>
      </w:r>
      <w:r w:rsidR="00F37B31" w:rsidRPr="009655B9">
        <w:rPr>
          <w:rFonts w:ascii="Times New Roman" w:hAnsi="Times New Roman" w:cs="Times New Roman"/>
          <w:b/>
        </w:rPr>
        <w:t>s</w:t>
      </w:r>
      <w:r w:rsidRPr="009655B9">
        <w:rPr>
          <w:rFonts w:ascii="Times New Roman" w:hAnsi="Times New Roman" w:cs="Times New Roman"/>
          <w:b/>
        </w:rPr>
        <w:t xml:space="preserve"> de</w:t>
      </w:r>
      <w:r w:rsidR="0008782A" w:rsidRPr="009655B9">
        <w:rPr>
          <w:rFonts w:ascii="Times New Roman" w:hAnsi="Times New Roman" w:cs="Times New Roman"/>
          <w:b/>
        </w:rPr>
        <w:t xml:space="preserve"> Biomedicina,</w:t>
      </w:r>
      <w:r w:rsidR="00F37B31" w:rsidRPr="009655B9">
        <w:rPr>
          <w:rFonts w:ascii="Times New Roman" w:hAnsi="Times New Roman" w:cs="Times New Roman"/>
          <w:b/>
        </w:rPr>
        <w:t xml:space="preserve"> Fonoaudiologia</w:t>
      </w:r>
      <w:r w:rsidR="0008782A" w:rsidRPr="009655B9">
        <w:rPr>
          <w:rFonts w:ascii="Times New Roman" w:hAnsi="Times New Roman" w:cs="Times New Roman"/>
          <w:b/>
        </w:rPr>
        <w:t xml:space="preserve"> Terapia Ocupacional</w:t>
      </w:r>
      <w:r w:rsidRPr="009655B9">
        <w:rPr>
          <w:rFonts w:ascii="Times New Roman" w:hAnsi="Times New Roman" w:cs="Times New Roman"/>
        </w:rPr>
        <w:t xml:space="preserve">, do </w:t>
      </w:r>
      <w:r w:rsidR="00F37B31" w:rsidRPr="009655B9">
        <w:rPr>
          <w:rFonts w:ascii="Times New Roman" w:hAnsi="Times New Roman" w:cs="Times New Roman"/>
        </w:rPr>
        <w:t>segundo</w:t>
      </w:r>
      <w:r w:rsidR="0073429A" w:rsidRPr="009655B9">
        <w:rPr>
          <w:rFonts w:ascii="Times New Roman" w:hAnsi="Times New Roman" w:cs="Times New Roman"/>
        </w:rPr>
        <w:t xml:space="preserve"> </w:t>
      </w:r>
      <w:r w:rsidRPr="009655B9">
        <w:rPr>
          <w:rFonts w:ascii="Times New Roman" w:hAnsi="Times New Roman" w:cs="Times New Roman"/>
        </w:rPr>
        <w:t xml:space="preserve">semestre letivo de </w:t>
      </w:r>
      <w:r w:rsidR="00A71A81" w:rsidRPr="009655B9">
        <w:rPr>
          <w:rFonts w:ascii="Times New Roman" w:hAnsi="Times New Roman" w:cs="Times New Roman"/>
        </w:rPr>
        <w:t>2023</w:t>
      </w:r>
      <w:r w:rsidRPr="009655B9">
        <w:rPr>
          <w:rFonts w:ascii="Times New Roman" w:hAnsi="Times New Roman" w:cs="Times New Roman"/>
        </w:rPr>
        <w:t>, conforme as condições especificadas no presente edital.</w:t>
      </w:r>
    </w:p>
    <w:p w14:paraId="11A4FCB3" w14:textId="77777777" w:rsidR="00DA0554" w:rsidRPr="009655B9" w:rsidRDefault="00862737">
      <w:pPr>
        <w:pStyle w:val="Ttulo1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1 Do Edital</w:t>
      </w:r>
    </w:p>
    <w:p w14:paraId="017F2790" w14:textId="77777777" w:rsidR="00DA0554" w:rsidRPr="009655B9" w:rsidRDefault="00862737">
      <w:pPr>
        <w:pStyle w:val="NormalWeb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061D6C33" w14:textId="77777777" w:rsidR="00DA0554" w:rsidRPr="009655B9" w:rsidRDefault="00862737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31CC8C70" w14:textId="77777777" w:rsidR="00DA0554" w:rsidRPr="009655B9" w:rsidRDefault="00862737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0F347499" w14:textId="77777777" w:rsidR="00452B84" w:rsidRPr="009655B9" w:rsidRDefault="00452B84" w:rsidP="00452B84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1.4 O exercício da monitoria dar-se-á, preferencialmente, na modalidade presencial em sala/laboratório, podendo, a critério da Instituição, ser de forma não presencial, essa última por meio de ferramentas de comunicação remotas, de acordo com o previsto na legislação de ensino aplicável ao momento, nas ordens/regulamentos das autoridades públicas competentes.</w:t>
      </w:r>
    </w:p>
    <w:p w14:paraId="76D7D0C3" w14:textId="77777777" w:rsidR="00DA0554" w:rsidRPr="009655B9" w:rsidRDefault="00862737">
      <w:pPr>
        <w:pStyle w:val="Ttulo1"/>
        <w:rPr>
          <w:b w:val="0"/>
          <w:bCs w:val="0"/>
        </w:rPr>
      </w:pPr>
      <w:r w:rsidRPr="009655B9">
        <w:rPr>
          <w:rFonts w:ascii="Times New Roman" w:hAnsi="Times New Roman"/>
          <w:sz w:val="24"/>
          <w:szCs w:val="24"/>
        </w:rPr>
        <w:t>2 Das vagas de monitoria</w:t>
      </w:r>
    </w:p>
    <w:p w14:paraId="5070B08A" w14:textId="72A79423" w:rsidR="00DA0554" w:rsidRPr="009655B9" w:rsidRDefault="00862737">
      <w:pPr>
        <w:pStyle w:val="NormalWeb"/>
        <w:spacing w:beforeAutospacing="0" w:afterAutospacing="0" w:line="360" w:lineRule="auto"/>
        <w:ind w:left="426" w:hanging="426"/>
        <w:jc w:val="both"/>
      </w:pPr>
      <w:r w:rsidRPr="009655B9">
        <w:rPr>
          <w:rFonts w:ascii="Times New Roman" w:hAnsi="Times New Roman" w:cs="Times New Roman"/>
        </w:rPr>
        <w:t xml:space="preserve">2.1 Serão oferecidas </w:t>
      </w:r>
      <w:r w:rsidR="00BD31E9" w:rsidRPr="009655B9">
        <w:rPr>
          <w:rFonts w:ascii="Times New Roman" w:hAnsi="Times New Roman" w:cs="Times New Roman"/>
          <w:b/>
        </w:rPr>
        <w:t xml:space="preserve">8 </w:t>
      </w:r>
      <w:r w:rsidRPr="009655B9">
        <w:rPr>
          <w:rFonts w:ascii="Times New Roman" w:hAnsi="Times New Roman" w:cs="Times New Roman"/>
          <w:b/>
        </w:rPr>
        <w:t>(</w:t>
      </w:r>
      <w:r w:rsidR="00BD31E9" w:rsidRPr="009655B9">
        <w:rPr>
          <w:rFonts w:ascii="Times New Roman" w:hAnsi="Times New Roman" w:cs="Times New Roman"/>
          <w:b/>
        </w:rPr>
        <w:t>oito</w:t>
      </w:r>
      <w:r w:rsidRPr="009655B9">
        <w:rPr>
          <w:rFonts w:ascii="Times New Roman" w:hAnsi="Times New Roman" w:cs="Times New Roman"/>
          <w:b/>
        </w:rPr>
        <w:t>)</w:t>
      </w:r>
      <w:r w:rsidRPr="009655B9">
        <w:rPr>
          <w:rFonts w:ascii="Times New Roman" w:hAnsi="Times New Roman" w:cs="Times New Roman"/>
        </w:rPr>
        <w:t xml:space="preserve"> vagas </w:t>
      </w:r>
      <w:r w:rsidR="007E6458" w:rsidRPr="009655B9">
        <w:rPr>
          <w:rFonts w:ascii="Times New Roman" w:hAnsi="Times New Roman" w:cs="Times New Roman"/>
        </w:rPr>
        <w:t xml:space="preserve">totais </w:t>
      </w:r>
      <w:r w:rsidRPr="009655B9">
        <w:rPr>
          <w:rFonts w:ascii="Times New Roman" w:hAnsi="Times New Roman" w:cs="Times New Roman"/>
        </w:rPr>
        <w:t>para monitor</w:t>
      </w:r>
      <w:r w:rsidR="001C4036" w:rsidRPr="009655B9">
        <w:rPr>
          <w:rFonts w:ascii="Times New Roman" w:hAnsi="Times New Roman" w:cs="Times New Roman"/>
        </w:rPr>
        <w:t xml:space="preserve"> </w:t>
      </w:r>
      <w:r w:rsidRPr="009655B9">
        <w:rPr>
          <w:rFonts w:ascii="Times New Roman" w:hAnsi="Times New Roman" w:cs="Times New Roman"/>
        </w:rPr>
        <w:t>voluntário</w:t>
      </w:r>
      <w:r w:rsidR="0008782A" w:rsidRPr="009655B9">
        <w:rPr>
          <w:rFonts w:ascii="Times New Roman" w:hAnsi="Times New Roman" w:cs="Times New Roman"/>
        </w:rPr>
        <w:t xml:space="preserve"> de </w:t>
      </w:r>
      <w:r w:rsidR="00CC1690" w:rsidRPr="009655B9">
        <w:rPr>
          <w:rFonts w:ascii="Times New Roman" w:hAnsi="Times New Roman" w:cs="Times New Roman"/>
        </w:rPr>
        <w:t>Anatomia</w:t>
      </w:r>
      <w:r w:rsidR="00AA4DC2" w:rsidRPr="009655B9">
        <w:rPr>
          <w:rFonts w:ascii="Times New Roman" w:hAnsi="Times New Roman" w:cs="Times New Roman"/>
        </w:rPr>
        <w:t>/</w:t>
      </w:r>
      <w:r w:rsidR="0008782A" w:rsidRPr="009655B9">
        <w:rPr>
          <w:rFonts w:ascii="Times New Roman" w:hAnsi="Times New Roman" w:cs="Times New Roman"/>
        </w:rPr>
        <w:t>Neuroanatomia.</w:t>
      </w:r>
    </w:p>
    <w:p w14:paraId="0E3186F6" w14:textId="77777777" w:rsidR="00DA0554" w:rsidRPr="009655B9" w:rsidRDefault="00862737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2.2 A vaga de monitoria só será ocupada se houver candidato que preencha os requisitos mínimos necessários ao exercício da monitoria, nos termos do presente edital.</w:t>
      </w:r>
    </w:p>
    <w:p w14:paraId="1D134344" w14:textId="77777777" w:rsidR="00DA0554" w:rsidRPr="009655B9" w:rsidRDefault="00862737">
      <w:pPr>
        <w:pStyle w:val="Ttulo1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 xml:space="preserve">3 Do início, término e carga horária de monitoria </w:t>
      </w:r>
    </w:p>
    <w:p w14:paraId="07084E84" w14:textId="77C7838D" w:rsidR="008B1582" w:rsidRPr="009655B9" w:rsidRDefault="008B1582" w:rsidP="008B1582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3.1 A monitoria</w:t>
      </w:r>
      <w:r w:rsidR="00604C57" w:rsidRPr="009655B9">
        <w:rPr>
          <w:rFonts w:ascii="Times New Roman" w:hAnsi="Times New Roman" w:cs="Times New Roman"/>
        </w:rPr>
        <w:t xml:space="preserve"> </w:t>
      </w:r>
      <w:r w:rsidR="00604C57" w:rsidRPr="00A860EF">
        <w:rPr>
          <w:rFonts w:ascii="Times New Roman" w:hAnsi="Times New Roman" w:cs="Times New Roman"/>
        </w:rPr>
        <w:t xml:space="preserve">terá início </w:t>
      </w:r>
      <w:r w:rsidR="008D0B7B" w:rsidRPr="00A860EF">
        <w:rPr>
          <w:rFonts w:ascii="Times New Roman" w:hAnsi="Times New Roman" w:cs="Times New Roman"/>
        </w:rPr>
        <w:t>em</w:t>
      </w:r>
      <w:r w:rsidR="008D0B7B" w:rsidRPr="009655B9">
        <w:rPr>
          <w:rFonts w:ascii="Times New Roman" w:hAnsi="Times New Roman" w:cs="Times New Roman"/>
          <w:b/>
          <w:bCs/>
        </w:rPr>
        <w:t xml:space="preserve"> </w:t>
      </w:r>
      <w:r w:rsidR="00604C57" w:rsidRPr="009655B9">
        <w:rPr>
          <w:rFonts w:ascii="Times New Roman" w:hAnsi="Times New Roman" w:cs="Times New Roman"/>
          <w:b/>
          <w:bCs/>
        </w:rPr>
        <w:t xml:space="preserve">18 de setembro de 2023 e </w:t>
      </w:r>
      <w:r w:rsidR="00604C57" w:rsidRPr="00A860EF">
        <w:rPr>
          <w:rFonts w:ascii="Times New Roman" w:hAnsi="Times New Roman" w:cs="Times New Roman"/>
        </w:rPr>
        <w:t>término</w:t>
      </w:r>
      <w:r w:rsidR="00604C57" w:rsidRPr="009655B9">
        <w:rPr>
          <w:rFonts w:ascii="Times New Roman" w:hAnsi="Times New Roman" w:cs="Times New Roman"/>
          <w:b/>
          <w:bCs/>
        </w:rPr>
        <w:t xml:space="preserve"> </w:t>
      </w:r>
      <w:r w:rsidR="002C5E27" w:rsidRPr="009655B9">
        <w:rPr>
          <w:rFonts w:ascii="Times New Roman" w:hAnsi="Times New Roman" w:cs="Times New Roman"/>
        </w:rPr>
        <w:t xml:space="preserve">em </w:t>
      </w:r>
      <w:r w:rsidR="0008782A" w:rsidRPr="009655B9">
        <w:rPr>
          <w:rFonts w:ascii="Times New Roman" w:hAnsi="Times New Roman" w:cs="Times New Roman"/>
          <w:b/>
        </w:rPr>
        <w:t>17</w:t>
      </w:r>
      <w:r w:rsidR="002C5E27" w:rsidRPr="009655B9">
        <w:rPr>
          <w:rFonts w:ascii="Times New Roman" w:hAnsi="Times New Roman" w:cs="Times New Roman"/>
          <w:b/>
        </w:rPr>
        <w:t xml:space="preserve"> de</w:t>
      </w:r>
      <w:r w:rsidR="0008782A" w:rsidRPr="009655B9">
        <w:rPr>
          <w:rFonts w:ascii="Times New Roman" w:hAnsi="Times New Roman" w:cs="Times New Roman"/>
          <w:b/>
        </w:rPr>
        <w:t xml:space="preserve"> novembro </w:t>
      </w:r>
      <w:r w:rsidR="00A71A81" w:rsidRPr="009655B9">
        <w:rPr>
          <w:rFonts w:ascii="Times New Roman" w:hAnsi="Times New Roman" w:cs="Times New Roman"/>
          <w:b/>
        </w:rPr>
        <w:t>de 2023</w:t>
      </w:r>
      <w:r w:rsidR="00EE6EF9" w:rsidRPr="009655B9">
        <w:rPr>
          <w:rFonts w:ascii="Times New Roman" w:hAnsi="Times New Roman" w:cs="Times New Roman"/>
        </w:rPr>
        <w:t>.</w:t>
      </w:r>
    </w:p>
    <w:p w14:paraId="64B8C404" w14:textId="41305654" w:rsidR="00DA0554" w:rsidRPr="009655B9" w:rsidRDefault="00862737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lastRenderedPageBreak/>
        <w:t xml:space="preserve">3.2 </w:t>
      </w:r>
      <w:r w:rsidR="00B91C11">
        <w:rPr>
          <w:rFonts w:ascii="Times New Roman" w:hAnsi="Times New Roman" w:cs="Times New Roman"/>
        </w:rPr>
        <w:t xml:space="preserve">Cada </w:t>
      </w:r>
      <w:r w:rsidR="00453294">
        <w:rPr>
          <w:rFonts w:ascii="Times New Roman" w:hAnsi="Times New Roman" w:cs="Times New Roman"/>
        </w:rPr>
        <w:t>m</w:t>
      </w:r>
      <w:r w:rsidRPr="009655B9">
        <w:rPr>
          <w:rFonts w:ascii="Times New Roman" w:hAnsi="Times New Roman" w:cs="Times New Roman"/>
        </w:rPr>
        <w:t xml:space="preserve">onitoria será exercida </w:t>
      </w:r>
      <w:r w:rsidR="00BD31E9" w:rsidRPr="009655B9">
        <w:rPr>
          <w:rFonts w:ascii="Times New Roman" w:hAnsi="Times New Roman" w:cs="Times New Roman"/>
        </w:rPr>
        <w:t>por 3</w:t>
      </w:r>
      <w:r w:rsidR="00936D93" w:rsidRPr="009655B9">
        <w:rPr>
          <w:rFonts w:ascii="Times New Roman" w:hAnsi="Times New Roman" w:cs="Times New Roman"/>
          <w:b/>
          <w:bCs/>
        </w:rPr>
        <w:t xml:space="preserve"> (</w:t>
      </w:r>
      <w:r w:rsidR="00BD31E9" w:rsidRPr="009655B9">
        <w:rPr>
          <w:rFonts w:ascii="Times New Roman" w:hAnsi="Times New Roman" w:cs="Times New Roman"/>
          <w:b/>
          <w:bCs/>
        </w:rPr>
        <w:t>três)</w:t>
      </w:r>
      <w:r w:rsidR="00BD31E9" w:rsidRPr="009655B9">
        <w:rPr>
          <w:rFonts w:ascii="Times New Roman" w:hAnsi="Times New Roman" w:cs="Times New Roman"/>
        </w:rPr>
        <w:t xml:space="preserve"> horas</w:t>
      </w:r>
      <w:r w:rsidR="00DF7DD1" w:rsidRPr="009655B9">
        <w:rPr>
          <w:rFonts w:ascii="Times New Roman" w:hAnsi="Times New Roman" w:cs="Times New Roman"/>
        </w:rPr>
        <w:t xml:space="preserve"> diárias, </w:t>
      </w:r>
      <w:r w:rsidR="00544A9B">
        <w:rPr>
          <w:rFonts w:ascii="Times New Roman" w:hAnsi="Times New Roman" w:cs="Times New Roman"/>
        </w:rPr>
        <w:t xml:space="preserve">conforme cronograma de distribuição, </w:t>
      </w:r>
      <w:r w:rsidR="00DF7DD1" w:rsidRPr="009655B9">
        <w:rPr>
          <w:rFonts w:ascii="Times New Roman" w:hAnsi="Times New Roman" w:cs="Times New Roman"/>
        </w:rPr>
        <w:t xml:space="preserve">perfazendo </w:t>
      </w:r>
      <w:r w:rsidR="00544A9B">
        <w:rPr>
          <w:rFonts w:ascii="Times New Roman" w:hAnsi="Times New Roman" w:cs="Times New Roman"/>
          <w:b/>
        </w:rPr>
        <w:t>9</w:t>
      </w:r>
      <w:r w:rsidRPr="009655B9">
        <w:rPr>
          <w:rFonts w:ascii="Times New Roman" w:hAnsi="Times New Roman" w:cs="Times New Roman"/>
          <w:b/>
        </w:rPr>
        <w:t xml:space="preserve"> (</w:t>
      </w:r>
      <w:r w:rsidR="00544A9B">
        <w:rPr>
          <w:rFonts w:ascii="Times New Roman" w:hAnsi="Times New Roman" w:cs="Times New Roman"/>
          <w:b/>
        </w:rPr>
        <w:t>nove</w:t>
      </w:r>
      <w:r w:rsidRPr="009655B9">
        <w:rPr>
          <w:rFonts w:ascii="Times New Roman" w:hAnsi="Times New Roman" w:cs="Times New Roman"/>
          <w:b/>
        </w:rPr>
        <w:t>)</w:t>
      </w:r>
      <w:r w:rsidRPr="009655B9">
        <w:rPr>
          <w:rFonts w:ascii="Times New Roman" w:hAnsi="Times New Roman" w:cs="Times New Roman"/>
        </w:rPr>
        <w:t xml:space="preserve"> horas semanais, </w:t>
      </w:r>
      <w:r w:rsidR="00DF7DD1" w:rsidRPr="009655B9">
        <w:rPr>
          <w:rFonts w:ascii="Times New Roman" w:hAnsi="Times New Roman" w:cs="Times New Roman"/>
        </w:rPr>
        <w:t>e</w:t>
      </w:r>
      <w:r w:rsidRPr="009655B9">
        <w:rPr>
          <w:rFonts w:ascii="Times New Roman" w:hAnsi="Times New Roman" w:cs="Times New Roman"/>
        </w:rPr>
        <w:t xml:space="preserve"> carga horária total de</w:t>
      </w:r>
      <w:r w:rsidR="00203D66" w:rsidRPr="009655B9">
        <w:rPr>
          <w:rFonts w:ascii="Times New Roman" w:hAnsi="Times New Roman" w:cs="Times New Roman"/>
        </w:rPr>
        <w:t xml:space="preserve"> </w:t>
      </w:r>
      <w:r w:rsidR="00956035">
        <w:rPr>
          <w:rFonts w:ascii="Times New Roman" w:hAnsi="Times New Roman" w:cs="Times New Roman"/>
          <w:b/>
          <w:bCs/>
        </w:rPr>
        <w:t>72</w:t>
      </w:r>
      <w:r w:rsidRPr="009655B9">
        <w:rPr>
          <w:rFonts w:ascii="Times New Roman" w:hAnsi="Times New Roman" w:cs="Times New Roman"/>
          <w:b/>
        </w:rPr>
        <w:t xml:space="preserve"> </w:t>
      </w:r>
      <w:r w:rsidR="00203D66" w:rsidRPr="009655B9">
        <w:rPr>
          <w:rFonts w:ascii="Times New Roman" w:hAnsi="Times New Roman" w:cs="Times New Roman"/>
          <w:b/>
        </w:rPr>
        <w:t>(</w:t>
      </w:r>
      <w:r w:rsidR="00956035">
        <w:rPr>
          <w:rFonts w:ascii="Times New Roman" w:hAnsi="Times New Roman" w:cs="Times New Roman"/>
          <w:b/>
        </w:rPr>
        <w:t>setenta e duas</w:t>
      </w:r>
      <w:r w:rsidRPr="009655B9">
        <w:rPr>
          <w:rFonts w:ascii="Times New Roman" w:hAnsi="Times New Roman" w:cs="Times New Roman"/>
          <w:b/>
        </w:rPr>
        <w:t xml:space="preserve">) </w:t>
      </w:r>
      <w:r w:rsidR="00BD31E9" w:rsidRPr="009655B9">
        <w:rPr>
          <w:rFonts w:ascii="Times New Roman" w:hAnsi="Times New Roman" w:cs="Times New Roman"/>
          <w:bCs/>
        </w:rPr>
        <w:t>h</w:t>
      </w:r>
      <w:r w:rsidRPr="009655B9">
        <w:rPr>
          <w:rFonts w:ascii="Times New Roman" w:hAnsi="Times New Roman" w:cs="Times New Roman"/>
        </w:rPr>
        <w:t>oras</w:t>
      </w:r>
      <w:r w:rsidR="00EE6EF9" w:rsidRPr="009655B9">
        <w:rPr>
          <w:rFonts w:ascii="Times New Roman" w:hAnsi="Times New Roman" w:cs="Times New Roman"/>
        </w:rPr>
        <w:t>.</w:t>
      </w:r>
    </w:p>
    <w:p w14:paraId="49C3F474" w14:textId="0DEFB856" w:rsidR="00DA0554" w:rsidRPr="009655B9" w:rsidRDefault="00604C57">
      <w:pPr>
        <w:pStyle w:val="Ttulo1"/>
        <w:rPr>
          <w:rFonts w:ascii="Times New Roman" w:hAnsi="Times New Roman"/>
        </w:rPr>
      </w:pPr>
      <w:r w:rsidRPr="009655B9">
        <w:rPr>
          <w:rFonts w:ascii="Times New Roman" w:hAnsi="Times New Roman"/>
          <w:sz w:val="24"/>
          <w:szCs w:val="24"/>
        </w:rPr>
        <w:t>4 Dos</w:t>
      </w:r>
      <w:r w:rsidR="00862737" w:rsidRPr="009655B9">
        <w:rPr>
          <w:rFonts w:ascii="Times New Roman" w:hAnsi="Times New Roman"/>
          <w:sz w:val="24"/>
          <w:szCs w:val="24"/>
        </w:rPr>
        <w:t xml:space="preserve"> Requisitos para Inscrição no Processo Seletivo</w:t>
      </w:r>
    </w:p>
    <w:p w14:paraId="7D85D796" w14:textId="77777777" w:rsidR="00FA6903" w:rsidRPr="009655B9" w:rsidRDefault="00FA6903">
      <w:pPr>
        <w:spacing w:line="360" w:lineRule="auto"/>
        <w:jc w:val="both"/>
        <w:rPr>
          <w:bCs/>
        </w:rPr>
      </w:pPr>
    </w:p>
    <w:p w14:paraId="12AC8058" w14:textId="57ABB2D0" w:rsidR="00DA0554" w:rsidRPr="009655B9" w:rsidRDefault="00F37B31">
      <w:pPr>
        <w:spacing w:line="360" w:lineRule="auto"/>
        <w:jc w:val="both"/>
        <w:rPr>
          <w:bCs/>
        </w:rPr>
      </w:pPr>
      <w:r w:rsidRPr="009655B9">
        <w:rPr>
          <w:bCs/>
        </w:rPr>
        <w:t>4</w:t>
      </w:r>
      <w:r w:rsidR="00862737" w:rsidRPr="009655B9">
        <w:rPr>
          <w:bCs/>
        </w:rPr>
        <w:t>.1 Os requisitos para a inscrição no processo seletivo de monitoria são, cumulativamente:</w:t>
      </w:r>
    </w:p>
    <w:p w14:paraId="7EC46457" w14:textId="6EF2EC2B" w:rsidR="00535EA8" w:rsidRPr="009655B9" w:rsidRDefault="00862737" w:rsidP="002A34B3">
      <w:pPr>
        <w:numPr>
          <w:ilvl w:val="0"/>
          <w:numId w:val="2"/>
        </w:numPr>
        <w:spacing w:line="360" w:lineRule="auto"/>
        <w:ind w:left="993" w:hanging="284"/>
        <w:jc w:val="both"/>
        <w:rPr>
          <w:color w:val="000000"/>
        </w:rPr>
      </w:pPr>
      <w:r w:rsidRPr="009655B9">
        <w:rPr>
          <w:bCs/>
        </w:rPr>
        <w:t>estar</w:t>
      </w:r>
      <w:r w:rsidRPr="009655B9">
        <w:t xml:space="preserve"> regularmente matriculado no</w:t>
      </w:r>
      <w:r w:rsidR="00F37B31" w:rsidRPr="009655B9">
        <w:t>s</w:t>
      </w:r>
      <w:r w:rsidRPr="009655B9">
        <w:t xml:space="preserve"> Curso</w:t>
      </w:r>
      <w:r w:rsidR="003250DD" w:rsidRPr="009655B9">
        <w:t>s</w:t>
      </w:r>
      <w:r w:rsidRPr="009655B9">
        <w:t xml:space="preserve"> </w:t>
      </w:r>
      <w:r w:rsidR="00EB7CC7" w:rsidRPr="009655B9">
        <w:t>d</w:t>
      </w:r>
      <w:r w:rsidR="00F37B31" w:rsidRPr="009655B9">
        <w:t>a área d</w:t>
      </w:r>
      <w:r w:rsidR="003250DD" w:rsidRPr="009655B9">
        <w:t>e</w:t>
      </w:r>
      <w:r w:rsidR="00F37B31" w:rsidRPr="009655B9">
        <w:t xml:space="preserve"> Saúde</w:t>
      </w:r>
      <w:r w:rsidR="00831102" w:rsidRPr="009655B9">
        <w:t xml:space="preserve"> do UNESC (do </w:t>
      </w:r>
      <w:r w:rsidR="00B046EC">
        <w:t>2</w:t>
      </w:r>
      <w:r w:rsidR="00831102" w:rsidRPr="009655B9">
        <w:t>º ao 8</w:t>
      </w:r>
      <w:r w:rsidRPr="009655B9">
        <w:t>º período);</w:t>
      </w:r>
      <w:r w:rsidR="00535EA8" w:rsidRPr="009655B9">
        <w:t xml:space="preserve"> </w:t>
      </w:r>
    </w:p>
    <w:p w14:paraId="4F4A5C89" w14:textId="28A23E62" w:rsidR="00DA0554" w:rsidRPr="009655B9" w:rsidRDefault="00862737" w:rsidP="009A74C5">
      <w:pPr>
        <w:numPr>
          <w:ilvl w:val="0"/>
          <w:numId w:val="2"/>
        </w:numPr>
        <w:spacing w:line="360" w:lineRule="auto"/>
        <w:ind w:left="993" w:hanging="284"/>
        <w:jc w:val="both"/>
      </w:pPr>
      <w:r w:rsidRPr="009655B9">
        <w:t xml:space="preserve">ter sido aprovado </w:t>
      </w:r>
      <w:r w:rsidR="008904CE" w:rsidRPr="009655B9">
        <w:t>na disciplina de</w:t>
      </w:r>
      <w:r w:rsidR="00535EA8" w:rsidRPr="009655B9">
        <w:t xml:space="preserve"> </w:t>
      </w:r>
      <w:r w:rsidR="00F37B31" w:rsidRPr="009655B9">
        <w:rPr>
          <w:color w:val="000000"/>
        </w:rPr>
        <w:t>Anatomia Humana</w:t>
      </w:r>
      <w:r w:rsidR="00203D66" w:rsidRPr="009655B9">
        <w:rPr>
          <w:color w:val="000000"/>
        </w:rPr>
        <w:t xml:space="preserve">; </w:t>
      </w:r>
    </w:p>
    <w:p w14:paraId="72CCC237" w14:textId="77777777" w:rsidR="00DA0554" w:rsidRPr="009655B9" w:rsidRDefault="00862737">
      <w:pPr>
        <w:numPr>
          <w:ilvl w:val="0"/>
          <w:numId w:val="2"/>
        </w:numPr>
        <w:spacing w:line="360" w:lineRule="auto"/>
        <w:ind w:left="993" w:hanging="284"/>
        <w:jc w:val="both"/>
      </w:pPr>
      <w:r w:rsidRPr="009655B9">
        <w:t>não ter registro de infração disciplinar nos 12 (doze) meses anteriores à assinatura do Termo de Compromisso;</w:t>
      </w:r>
    </w:p>
    <w:p w14:paraId="3443BF01" w14:textId="6CCBFED0" w:rsidR="00DA0554" w:rsidRPr="009655B9" w:rsidRDefault="00EE6EF9">
      <w:pPr>
        <w:numPr>
          <w:ilvl w:val="0"/>
          <w:numId w:val="2"/>
        </w:numPr>
        <w:spacing w:line="360" w:lineRule="auto"/>
        <w:ind w:left="993" w:hanging="284"/>
        <w:jc w:val="both"/>
        <w:rPr>
          <w:color w:val="FF0000"/>
        </w:rPr>
      </w:pPr>
      <w:r w:rsidRPr="009655B9">
        <w:rPr>
          <w:shd w:val="clear" w:color="auto" w:fill="FFFFFF"/>
        </w:rPr>
        <w:t xml:space="preserve">O </w:t>
      </w:r>
      <w:r w:rsidR="00650244" w:rsidRPr="009655B9">
        <w:rPr>
          <w:shd w:val="clear" w:color="auto" w:fill="FFFFFF"/>
        </w:rPr>
        <w:t>candidato aprovado</w:t>
      </w:r>
      <w:r w:rsidRPr="009655B9">
        <w:rPr>
          <w:shd w:val="clear" w:color="auto" w:fill="FFFFFF"/>
        </w:rPr>
        <w:t xml:space="preserve"> assumirá as duas monitorias constantes neste edital</w:t>
      </w:r>
      <w:r w:rsidR="00DD1ED7" w:rsidRPr="009655B9">
        <w:rPr>
          <w:shd w:val="clear" w:color="auto" w:fill="FFFFFF"/>
        </w:rPr>
        <w:t>, não sendo possível a escolha de apenas uma.</w:t>
      </w:r>
    </w:p>
    <w:p w14:paraId="176152B7" w14:textId="77777777" w:rsidR="008904CE" w:rsidRPr="009655B9" w:rsidRDefault="008904CE" w:rsidP="008904CE">
      <w:pPr>
        <w:numPr>
          <w:ilvl w:val="0"/>
          <w:numId w:val="2"/>
        </w:numPr>
        <w:spacing w:line="360" w:lineRule="auto"/>
        <w:ind w:left="993" w:hanging="284"/>
        <w:jc w:val="both"/>
      </w:pPr>
      <w:r w:rsidRPr="009655B9">
        <w:t>inscrever-se para a seleção de, no máximo, 2 (duas) monitorias;</w:t>
      </w:r>
    </w:p>
    <w:p w14:paraId="12CCDFEB" w14:textId="6F2F6C1E" w:rsidR="003A7C84" w:rsidRPr="009655B9" w:rsidRDefault="00862737" w:rsidP="00BD31E9">
      <w:pPr>
        <w:numPr>
          <w:ilvl w:val="0"/>
          <w:numId w:val="2"/>
        </w:numPr>
        <w:spacing w:line="360" w:lineRule="auto"/>
        <w:ind w:left="993" w:hanging="284"/>
        <w:jc w:val="both"/>
      </w:pPr>
      <w:r w:rsidRPr="009655B9">
        <w:rPr>
          <w:shd w:val="clear" w:color="auto" w:fill="FFFFFF"/>
        </w:rPr>
        <w:t>ter plena disponibilidade de cumprir os horários da semana</w:t>
      </w:r>
      <w:r w:rsidR="001C4036" w:rsidRPr="009655B9">
        <w:rPr>
          <w:shd w:val="clear" w:color="auto" w:fill="FFFFFF"/>
        </w:rPr>
        <w:t>-</w:t>
      </w:r>
      <w:r w:rsidRPr="009655B9">
        <w:rPr>
          <w:shd w:val="clear" w:color="auto" w:fill="FFFFFF"/>
        </w:rPr>
        <w:t>padrão.</w:t>
      </w:r>
    </w:p>
    <w:p w14:paraId="63DD73BD" w14:textId="7F483AC7" w:rsidR="00DA0554" w:rsidRPr="009655B9" w:rsidRDefault="00225A94">
      <w:pPr>
        <w:pStyle w:val="Ttulo1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5</w:t>
      </w:r>
      <w:r w:rsidR="00862737" w:rsidRPr="009655B9">
        <w:rPr>
          <w:rFonts w:ascii="Times New Roman" w:hAnsi="Times New Roman"/>
          <w:sz w:val="24"/>
          <w:szCs w:val="24"/>
        </w:rPr>
        <w:t xml:space="preserve"> Do Período de Inscrição</w:t>
      </w:r>
    </w:p>
    <w:p w14:paraId="41AE08C7" w14:textId="098D2596" w:rsidR="00452B84" w:rsidRPr="009655B9" w:rsidRDefault="00225A94" w:rsidP="00452B84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5</w:t>
      </w:r>
      <w:r w:rsidR="00862737" w:rsidRPr="009655B9">
        <w:rPr>
          <w:rFonts w:ascii="Times New Roman" w:hAnsi="Times New Roman" w:cs="Times New Roman"/>
        </w:rPr>
        <w:t xml:space="preserve">.1 </w:t>
      </w:r>
      <w:r w:rsidR="009C64F5" w:rsidRPr="009655B9">
        <w:rPr>
          <w:rFonts w:ascii="Times New Roman" w:hAnsi="Times New Roman" w:cs="Times New Roman"/>
        </w:rPr>
        <w:t>A inscrição no processo seletivo estará aberta no período de</w:t>
      </w:r>
      <w:r w:rsidR="00203D66" w:rsidRPr="009655B9">
        <w:rPr>
          <w:rFonts w:ascii="Times New Roman" w:hAnsi="Times New Roman" w:cs="Times New Roman"/>
        </w:rPr>
        <w:t xml:space="preserve"> </w:t>
      </w:r>
      <w:r w:rsidR="00190E74" w:rsidRPr="009655B9">
        <w:rPr>
          <w:rFonts w:ascii="Times New Roman" w:hAnsi="Times New Roman" w:cs="Times New Roman"/>
          <w:b/>
          <w:bCs/>
        </w:rPr>
        <w:t>15</w:t>
      </w:r>
      <w:r w:rsidR="002C5E27" w:rsidRPr="009655B9">
        <w:rPr>
          <w:rFonts w:ascii="Times New Roman" w:hAnsi="Times New Roman" w:cs="Times New Roman"/>
          <w:b/>
        </w:rPr>
        <w:t xml:space="preserve"> de</w:t>
      </w:r>
      <w:r w:rsidR="00203D66" w:rsidRPr="009655B9">
        <w:rPr>
          <w:rFonts w:ascii="Times New Roman" w:hAnsi="Times New Roman" w:cs="Times New Roman"/>
          <w:b/>
        </w:rPr>
        <w:t xml:space="preserve"> agosto de </w:t>
      </w:r>
      <w:r w:rsidR="00C53493" w:rsidRPr="009655B9">
        <w:rPr>
          <w:rFonts w:ascii="Times New Roman" w:hAnsi="Times New Roman" w:cs="Times New Roman"/>
          <w:b/>
        </w:rPr>
        <w:t>2023 até 2</w:t>
      </w:r>
      <w:r w:rsidR="00190E74" w:rsidRPr="009655B9">
        <w:rPr>
          <w:rFonts w:ascii="Times New Roman" w:hAnsi="Times New Roman" w:cs="Times New Roman"/>
          <w:b/>
        </w:rPr>
        <w:t>2</w:t>
      </w:r>
      <w:r w:rsidR="00C53493" w:rsidRPr="009655B9">
        <w:rPr>
          <w:rFonts w:ascii="Times New Roman" w:hAnsi="Times New Roman" w:cs="Times New Roman"/>
          <w:b/>
        </w:rPr>
        <w:t xml:space="preserve"> </w:t>
      </w:r>
      <w:r w:rsidR="002C5E27" w:rsidRPr="009655B9">
        <w:rPr>
          <w:rFonts w:ascii="Times New Roman" w:hAnsi="Times New Roman" w:cs="Times New Roman"/>
          <w:b/>
        </w:rPr>
        <w:t>de</w:t>
      </w:r>
      <w:r w:rsidR="00C53493" w:rsidRPr="009655B9">
        <w:rPr>
          <w:rFonts w:ascii="Times New Roman" w:hAnsi="Times New Roman" w:cs="Times New Roman"/>
          <w:b/>
        </w:rPr>
        <w:t xml:space="preserve"> agosto de </w:t>
      </w:r>
      <w:r w:rsidR="002C5E27" w:rsidRPr="009655B9">
        <w:rPr>
          <w:rFonts w:ascii="Times New Roman" w:hAnsi="Times New Roman" w:cs="Times New Roman"/>
          <w:b/>
        </w:rPr>
        <w:t>202</w:t>
      </w:r>
      <w:r w:rsidR="0077560E" w:rsidRPr="009655B9">
        <w:rPr>
          <w:rFonts w:ascii="Times New Roman" w:hAnsi="Times New Roman" w:cs="Times New Roman"/>
          <w:b/>
        </w:rPr>
        <w:t>3</w:t>
      </w:r>
      <w:r w:rsidR="009C64F5" w:rsidRPr="009655B9">
        <w:rPr>
          <w:rFonts w:ascii="Times New Roman" w:hAnsi="Times New Roman" w:cs="Times New Roman"/>
        </w:rPr>
        <w:t>, e deverá ser feita de forma digital no site do UNESC.</w:t>
      </w:r>
    </w:p>
    <w:p w14:paraId="4C93A271" w14:textId="1D9439D4" w:rsidR="00DA0554" w:rsidRPr="009655B9" w:rsidRDefault="00225A94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5</w:t>
      </w:r>
      <w:r w:rsidR="00862737" w:rsidRPr="009655B9">
        <w:rPr>
          <w:rFonts w:ascii="Times New Roman" w:hAnsi="Times New Roman" w:cs="Times New Roman"/>
        </w:rPr>
        <w:t>.2 Não serão aceitas inscrições após o prazo final de inscrição.</w:t>
      </w:r>
    </w:p>
    <w:p w14:paraId="56CBB552" w14:textId="43EBBCAB" w:rsidR="00DA0554" w:rsidRPr="009655B9" w:rsidRDefault="00225A94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5</w:t>
      </w:r>
      <w:r w:rsidR="00862737" w:rsidRPr="009655B9">
        <w:rPr>
          <w:rFonts w:ascii="Times New Roman" w:hAnsi="Times New Roman" w:cs="Times New Roman"/>
        </w:rPr>
        <w:t>.3 Somente candidatos inscritos dentro do prazo poderão concorrer ao processo seletivo.</w:t>
      </w:r>
    </w:p>
    <w:p w14:paraId="5FF7F6AF" w14:textId="4F57C7CC" w:rsidR="008B1D1B" w:rsidRPr="009655B9" w:rsidRDefault="00225A94" w:rsidP="008B1D1B">
      <w:pPr>
        <w:pStyle w:val="Ttulo1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6</w:t>
      </w:r>
      <w:r w:rsidR="008B1D1B" w:rsidRPr="009655B9">
        <w:rPr>
          <w:rFonts w:ascii="Times New Roman" w:hAnsi="Times New Roman"/>
          <w:sz w:val="24"/>
          <w:szCs w:val="24"/>
        </w:rPr>
        <w:t xml:space="preserve"> Do Local de Inscrição</w:t>
      </w:r>
    </w:p>
    <w:p w14:paraId="46BF86FE" w14:textId="5BE34541" w:rsidR="001467E8" w:rsidRPr="009655B9" w:rsidRDefault="00225A94" w:rsidP="001467E8">
      <w:pPr>
        <w:pStyle w:val="NormalWeb"/>
        <w:spacing w:beforeAutospacing="0" w:afterAutospacing="0" w:line="360" w:lineRule="auto"/>
        <w:ind w:left="426" w:hanging="426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9655B9">
        <w:rPr>
          <w:rFonts w:ascii="Times New Roman" w:hAnsi="Times New Roman" w:cs="Times New Roman"/>
        </w:rPr>
        <w:t>6</w:t>
      </w:r>
      <w:r w:rsidR="008B1D1B" w:rsidRPr="009655B9">
        <w:rPr>
          <w:rFonts w:ascii="Times New Roman" w:hAnsi="Times New Roman" w:cs="Times New Roman"/>
        </w:rPr>
        <w:t xml:space="preserve">.1 </w:t>
      </w:r>
      <w:r w:rsidR="001467E8" w:rsidRPr="009655B9">
        <w:rPr>
          <w:rFonts w:ascii="Times New Roman" w:hAnsi="Times New Roman" w:cs="Times New Roman"/>
        </w:rPr>
        <w:t xml:space="preserve">A inscrição será realizada pelo Sistema de EVENTOS no site do UNESC: </w:t>
      </w:r>
      <w:hyperlink r:id="rId11" w:history="1">
        <w:r w:rsidR="001467E8" w:rsidRPr="009655B9">
          <w:rPr>
            <w:rStyle w:val="Hyperlink"/>
            <w:rFonts w:ascii="Times New Roman" w:hAnsi="Times New Roman" w:cs="Times New Roman"/>
            <w:color w:val="auto"/>
            <w:u w:val="none"/>
          </w:rPr>
          <w:t>https://unesc.br/</w:t>
        </w:r>
      </w:hyperlink>
    </w:p>
    <w:p w14:paraId="7E9C6101" w14:textId="7B8D335C" w:rsidR="006477D6" w:rsidRPr="009655B9" w:rsidRDefault="00225A94" w:rsidP="006477D6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7</w:t>
      </w:r>
      <w:r w:rsidR="00862737" w:rsidRPr="009655B9">
        <w:rPr>
          <w:rFonts w:ascii="Times New Roman" w:hAnsi="Times New Roman"/>
          <w:sz w:val="24"/>
          <w:szCs w:val="24"/>
        </w:rPr>
        <w:t xml:space="preserve"> </w:t>
      </w:r>
      <w:r w:rsidR="006477D6" w:rsidRPr="009655B9">
        <w:rPr>
          <w:rFonts w:ascii="Times New Roman" w:hAnsi="Times New Roman"/>
          <w:sz w:val="24"/>
          <w:szCs w:val="24"/>
        </w:rPr>
        <w:t>Do Instrumento de Seleção</w:t>
      </w:r>
    </w:p>
    <w:p w14:paraId="4811EB99" w14:textId="38A79990" w:rsidR="00FF0375" w:rsidRPr="009655B9" w:rsidRDefault="00225A94" w:rsidP="006477D6">
      <w:pPr>
        <w:pStyle w:val="Corpodetexto2"/>
        <w:spacing w:after="0" w:line="360" w:lineRule="auto"/>
        <w:ind w:left="357" w:hanging="357"/>
        <w:jc w:val="both"/>
      </w:pPr>
      <w:r w:rsidRPr="009655B9">
        <w:t>7</w:t>
      </w:r>
      <w:r w:rsidR="00862737" w:rsidRPr="009655B9">
        <w:t xml:space="preserve">.1 </w:t>
      </w:r>
      <w:r w:rsidR="00664522" w:rsidRPr="009655B9">
        <w:t>O Processo Seletivo é constituído de duas etapas</w:t>
      </w:r>
      <w:r w:rsidR="00FF0375" w:rsidRPr="009655B9">
        <w:t>, a saber:</w:t>
      </w:r>
    </w:p>
    <w:p w14:paraId="16C90C10" w14:textId="6C6368EF" w:rsidR="00FF0375" w:rsidRPr="009655B9" w:rsidRDefault="00664522" w:rsidP="00FF0375">
      <w:pPr>
        <w:pStyle w:val="Corpodetexto2"/>
        <w:numPr>
          <w:ilvl w:val="0"/>
          <w:numId w:val="12"/>
        </w:numPr>
        <w:spacing w:after="0" w:line="360" w:lineRule="auto"/>
        <w:jc w:val="both"/>
        <w:rPr>
          <w:b/>
        </w:rPr>
      </w:pPr>
      <w:r w:rsidRPr="009655B9">
        <w:t>a realização</w:t>
      </w:r>
      <w:r w:rsidR="00862737" w:rsidRPr="009655B9">
        <w:t xml:space="preserve"> de </w:t>
      </w:r>
      <w:r w:rsidR="002621BE" w:rsidRPr="009655B9">
        <w:rPr>
          <w:b/>
        </w:rPr>
        <w:t>Prova T</w:t>
      </w:r>
      <w:r w:rsidR="00862737" w:rsidRPr="009655B9">
        <w:rPr>
          <w:b/>
        </w:rPr>
        <w:t>eórica</w:t>
      </w:r>
      <w:r w:rsidR="00097EE7" w:rsidRPr="009655B9">
        <w:rPr>
          <w:b/>
        </w:rPr>
        <w:t xml:space="preserve">, </w:t>
      </w:r>
      <w:r w:rsidR="002621BE" w:rsidRPr="009655B9">
        <w:rPr>
          <w:b/>
        </w:rPr>
        <w:t xml:space="preserve">a ser </w:t>
      </w:r>
      <w:r w:rsidR="00C831C3" w:rsidRPr="009655B9">
        <w:rPr>
          <w:b/>
        </w:rPr>
        <w:t xml:space="preserve">aplicada no Bloco </w:t>
      </w:r>
      <w:r w:rsidR="00C53493" w:rsidRPr="009655B9">
        <w:rPr>
          <w:b/>
        </w:rPr>
        <w:t>B</w:t>
      </w:r>
      <w:r w:rsidR="00C831C3" w:rsidRPr="009655B9">
        <w:rPr>
          <w:b/>
        </w:rPr>
        <w:t xml:space="preserve"> - Sala </w:t>
      </w:r>
      <w:r w:rsidR="00C53493" w:rsidRPr="009655B9">
        <w:rPr>
          <w:b/>
        </w:rPr>
        <w:t>218</w:t>
      </w:r>
      <w:r w:rsidR="00C831C3" w:rsidRPr="009655B9">
        <w:rPr>
          <w:b/>
        </w:rPr>
        <w:t xml:space="preserve">, </w:t>
      </w:r>
      <w:r w:rsidR="00097EE7" w:rsidRPr="009655B9">
        <w:rPr>
          <w:b/>
        </w:rPr>
        <w:t xml:space="preserve">no valor de 10 pontos, com </w:t>
      </w:r>
      <w:r w:rsidR="00DD1ED7" w:rsidRPr="009655B9">
        <w:rPr>
          <w:b/>
        </w:rPr>
        <w:t>20</w:t>
      </w:r>
      <w:r w:rsidR="00097EE7" w:rsidRPr="009655B9">
        <w:rPr>
          <w:b/>
        </w:rPr>
        <w:t xml:space="preserve"> questões</w:t>
      </w:r>
      <w:r w:rsidR="00121D0F" w:rsidRPr="009655B9">
        <w:rPr>
          <w:b/>
        </w:rPr>
        <w:t xml:space="preserve"> </w:t>
      </w:r>
      <w:r w:rsidR="00121D0F" w:rsidRPr="009655B9">
        <w:t xml:space="preserve">de múltipla escolha, </w:t>
      </w:r>
      <w:r w:rsidR="00097EE7" w:rsidRPr="009655B9">
        <w:t xml:space="preserve">sendo cada questão </w:t>
      </w:r>
      <w:r w:rsidR="00121D0F" w:rsidRPr="009655B9">
        <w:t>com 5 (cinco) alternativas e 1 (uma) resposta correta</w:t>
      </w:r>
      <w:r w:rsidR="00862737" w:rsidRPr="009655B9">
        <w:t>, com base em conteúdo e bibl</w:t>
      </w:r>
      <w:r w:rsidR="006477D6" w:rsidRPr="009655B9">
        <w:t>iografia descritos neste Edital</w:t>
      </w:r>
      <w:r w:rsidR="00CC1690" w:rsidRPr="009655B9">
        <w:t>;</w:t>
      </w:r>
      <w:r w:rsidR="00CE5307" w:rsidRPr="009655B9">
        <w:t xml:space="preserve"> </w:t>
      </w:r>
    </w:p>
    <w:p w14:paraId="15CA4D4F" w14:textId="6A4B9DAF" w:rsidR="00C53493" w:rsidRPr="009655B9" w:rsidRDefault="00C53493" w:rsidP="00FF0375">
      <w:pPr>
        <w:pStyle w:val="Corpodetexto2"/>
        <w:numPr>
          <w:ilvl w:val="0"/>
          <w:numId w:val="12"/>
        </w:numPr>
        <w:spacing w:after="0" w:line="360" w:lineRule="auto"/>
        <w:jc w:val="both"/>
        <w:rPr>
          <w:b/>
        </w:rPr>
      </w:pPr>
      <w:r w:rsidRPr="009655B9">
        <w:t xml:space="preserve">a realização de </w:t>
      </w:r>
      <w:r w:rsidRPr="009655B9">
        <w:rPr>
          <w:b/>
        </w:rPr>
        <w:t>Prova Prática</w:t>
      </w:r>
      <w:r w:rsidR="00CE5307" w:rsidRPr="009655B9">
        <w:rPr>
          <w:b/>
        </w:rPr>
        <w:t xml:space="preserve"> de Anatomia Humana</w:t>
      </w:r>
      <w:r w:rsidR="00E86889">
        <w:rPr>
          <w:b/>
        </w:rPr>
        <w:t>/</w:t>
      </w:r>
      <w:r w:rsidR="00CE5307" w:rsidRPr="009655B9">
        <w:rPr>
          <w:b/>
        </w:rPr>
        <w:t>Neuroanatomia</w:t>
      </w:r>
      <w:r w:rsidRPr="009655B9">
        <w:rPr>
          <w:b/>
        </w:rPr>
        <w:t xml:space="preserve">, a ser aplicada no </w:t>
      </w:r>
      <w:r w:rsidR="00E86889">
        <w:rPr>
          <w:b/>
        </w:rPr>
        <w:t>Centro Anatômico</w:t>
      </w:r>
      <w:r w:rsidR="00CE5307" w:rsidRPr="009655B9">
        <w:rPr>
          <w:b/>
        </w:rPr>
        <w:t>;</w:t>
      </w:r>
    </w:p>
    <w:p w14:paraId="4D928563" w14:textId="431FDE44" w:rsidR="00DD1ED7" w:rsidRPr="009655B9" w:rsidRDefault="006477D6" w:rsidP="00502453">
      <w:pPr>
        <w:pStyle w:val="Corpodetexto2"/>
        <w:numPr>
          <w:ilvl w:val="0"/>
          <w:numId w:val="12"/>
        </w:numPr>
        <w:spacing w:after="0" w:line="360" w:lineRule="auto"/>
        <w:ind w:left="360"/>
        <w:jc w:val="both"/>
        <w:rPr>
          <w:b/>
        </w:rPr>
      </w:pPr>
      <w:r w:rsidRPr="009655B9">
        <w:t xml:space="preserve">por meio do </w:t>
      </w:r>
      <w:r w:rsidRPr="009655B9">
        <w:rPr>
          <w:b/>
        </w:rPr>
        <w:t>Histórico Escolar</w:t>
      </w:r>
      <w:r w:rsidRPr="009655B9">
        <w:t>, com base na nota obtida na disciplina</w:t>
      </w:r>
      <w:r w:rsidR="00FF0375" w:rsidRPr="009655B9">
        <w:t>/módulo</w:t>
      </w:r>
      <w:r w:rsidRPr="009655B9">
        <w:t xml:space="preserve"> de </w:t>
      </w:r>
      <w:r w:rsidR="00697E8F" w:rsidRPr="009655B9">
        <w:rPr>
          <w:b/>
        </w:rPr>
        <w:t>Anatomia Humana</w:t>
      </w:r>
      <w:r w:rsidR="00DD1ED7" w:rsidRPr="009655B9">
        <w:rPr>
          <w:b/>
        </w:rPr>
        <w:t>.</w:t>
      </w:r>
    </w:p>
    <w:p w14:paraId="4816A0C1" w14:textId="776A356C" w:rsidR="00C831C3" w:rsidRPr="009655B9" w:rsidRDefault="00862737" w:rsidP="00AD74EB">
      <w:pPr>
        <w:pStyle w:val="Corpodetexto2"/>
        <w:spacing w:line="240" w:lineRule="auto"/>
        <w:ind w:left="357" w:hanging="357"/>
        <w:jc w:val="center"/>
        <w:rPr>
          <w:sz w:val="20"/>
          <w:szCs w:val="20"/>
        </w:rPr>
      </w:pPr>
      <w:r w:rsidRPr="009655B9">
        <w:rPr>
          <w:sz w:val="20"/>
          <w:szCs w:val="20"/>
        </w:rPr>
        <w:lastRenderedPageBreak/>
        <w:t xml:space="preserve">Quadro 1 – </w:t>
      </w:r>
      <w:r w:rsidR="00D26354" w:rsidRPr="009655B9">
        <w:rPr>
          <w:sz w:val="20"/>
          <w:szCs w:val="20"/>
        </w:rPr>
        <w:t>Quadro geral de provas de cada um dos processos seletivos de monitoria</w:t>
      </w:r>
      <w:r w:rsidR="00CA4B9B" w:rsidRPr="009655B9">
        <w:rPr>
          <w:sz w:val="20"/>
          <w:szCs w:val="20"/>
        </w:rPr>
        <w:t xml:space="preserve"> em</w:t>
      </w:r>
      <w:r w:rsidR="0077560E" w:rsidRPr="009655B9">
        <w:rPr>
          <w:sz w:val="20"/>
          <w:szCs w:val="20"/>
        </w:rPr>
        <w:t xml:space="preserve"> 2023</w:t>
      </w:r>
      <w:r w:rsidR="00CA4B9B" w:rsidRPr="009655B9">
        <w:rPr>
          <w:sz w:val="20"/>
          <w:szCs w:val="20"/>
        </w:rPr>
        <w:t>/</w:t>
      </w:r>
      <w:r w:rsidR="00225A94" w:rsidRPr="009655B9">
        <w:rPr>
          <w:sz w:val="20"/>
          <w:szCs w:val="20"/>
        </w:rPr>
        <w:t>2</w:t>
      </w:r>
      <w:r w:rsidR="00D26354" w:rsidRPr="009655B9">
        <w:rPr>
          <w:sz w:val="20"/>
          <w:szCs w:val="20"/>
        </w:rPr>
        <w:t xml:space="preserve">: </w:t>
      </w:r>
    </w:p>
    <w:p w14:paraId="66F91144" w14:textId="5A63F764" w:rsidR="00DA0554" w:rsidRPr="009655B9" w:rsidRDefault="00862737" w:rsidP="00AD74EB">
      <w:pPr>
        <w:pStyle w:val="Corpodetexto2"/>
        <w:spacing w:line="240" w:lineRule="auto"/>
        <w:ind w:left="357" w:hanging="357"/>
        <w:jc w:val="center"/>
        <w:rPr>
          <w:sz w:val="20"/>
          <w:szCs w:val="20"/>
        </w:rPr>
      </w:pPr>
      <w:r w:rsidRPr="009655B9">
        <w:rPr>
          <w:sz w:val="20"/>
          <w:szCs w:val="20"/>
        </w:rPr>
        <w:t>data, horário, local, disciplina, e professor responsável.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140"/>
        <w:gridCol w:w="3140"/>
        <w:gridCol w:w="2560"/>
      </w:tblGrid>
      <w:tr w:rsidR="00AD74EB" w:rsidRPr="009655B9" w14:paraId="0D86DC77" w14:textId="77777777" w:rsidTr="00AD74EB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845766B" w14:textId="77777777" w:rsidR="00AD74EB" w:rsidRPr="009655B9" w:rsidRDefault="00AD7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5B9"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BDCADFA" w14:textId="77777777" w:rsidR="00AD74EB" w:rsidRPr="009655B9" w:rsidRDefault="00AD7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5B9">
              <w:rPr>
                <w:b/>
                <w:bCs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C0B3820" w14:textId="77777777" w:rsidR="00AD74EB" w:rsidRPr="009655B9" w:rsidRDefault="00AD7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5B9">
              <w:rPr>
                <w:b/>
                <w:bCs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574D11C" w14:textId="77777777" w:rsidR="00AD74EB" w:rsidRPr="009655B9" w:rsidRDefault="00AD7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5B9">
              <w:rPr>
                <w:b/>
                <w:bCs/>
                <w:color w:val="000000"/>
                <w:sz w:val="20"/>
                <w:szCs w:val="20"/>
              </w:rPr>
              <w:t xml:space="preserve">Professor Responsável </w:t>
            </w:r>
          </w:p>
        </w:tc>
      </w:tr>
      <w:tr w:rsidR="00AD74EB" w:rsidRPr="009655B9" w14:paraId="45071D6E" w14:textId="77777777" w:rsidTr="000A25E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8B0A" w14:textId="7093F660" w:rsidR="00AD74EB" w:rsidRPr="009655B9" w:rsidRDefault="00013D6A" w:rsidP="00775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5B9">
              <w:rPr>
                <w:b/>
                <w:color w:val="000000"/>
                <w:sz w:val="20"/>
                <w:szCs w:val="20"/>
              </w:rPr>
              <w:t>2</w:t>
            </w:r>
            <w:r w:rsidR="00650244" w:rsidRPr="009655B9">
              <w:rPr>
                <w:b/>
                <w:color w:val="000000"/>
                <w:sz w:val="20"/>
                <w:szCs w:val="20"/>
              </w:rPr>
              <w:t>5</w:t>
            </w:r>
            <w:r w:rsidRPr="009655B9">
              <w:rPr>
                <w:b/>
                <w:color w:val="000000"/>
                <w:sz w:val="20"/>
                <w:szCs w:val="20"/>
              </w:rPr>
              <w:t>/08/2023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AEE3" w14:textId="0422E80B" w:rsidR="00AD74EB" w:rsidRPr="009655B9" w:rsidRDefault="00013D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5B9">
              <w:rPr>
                <w:b/>
                <w:color w:val="000000"/>
                <w:sz w:val="20"/>
                <w:szCs w:val="20"/>
              </w:rPr>
              <w:t>1</w:t>
            </w:r>
            <w:r w:rsidR="00650244" w:rsidRPr="009655B9">
              <w:rPr>
                <w:b/>
                <w:color w:val="000000"/>
                <w:sz w:val="20"/>
                <w:szCs w:val="20"/>
              </w:rPr>
              <w:t>8</w:t>
            </w:r>
            <w:r w:rsidRPr="009655B9">
              <w:rPr>
                <w:b/>
                <w:color w:val="000000"/>
                <w:sz w:val="20"/>
                <w:szCs w:val="20"/>
              </w:rPr>
              <w:t>h às 19h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369" w14:textId="144232DA" w:rsidR="00AD74EB" w:rsidRPr="009655B9" w:rsidRDefault="009214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5B9">
              <w:rPr>
                <w:b/>
                <w:color w:val="000000"/>
                <w:sz w:val="20"/>
                <w:szCs w:val="20"/>
              </w:rPr>
              <w:t xml:space="preserve">Prova teórica: </w:t>
            </w:r>
            <w:r w:rsidR="00BD31E9" w:rsidRPr="009655B9">
              <w:rPr>
                <w:b/>
                <w:color w:val="000000"/>
                <w:sz w:val="20"/>
                <w:szCs w:val="20"/>
              </w:rPr>
              <w:t>temáticas acerca dos conteúdos</w:t>
            </w:r>
            <w:r w:rsidR="00AD74EB" w:rsidRPr="009655B9">
              <w:rPr>
                <w:b/>
                <w:color w:val="000000"/>
                <w:sz w:val="20"/>
                <w:szCs w:val="20"/>
              </w:rPr>
              <w:t xml:space="preserve"> de Anatomia</w:t>
            </w:r>
            <w:r w:rsidR="00391502">
              <w:rPr>
                <w:b/>
                <w:color w:val="000000"/>
                <w:sz w:val="20"/>
                <w:szCs w:val="20"/>
              </w:rPr>
              <w:t>/</w:t>
            </w:r>
            <w:r w:rsidR="00427F44" w:rsidRPr="009655B9">
              <w:rPr>
                <w:b/>
                <w:color w:val="000000"/>
                <w:sz w:val="20"/>
                <w:szCs w:val="20"/>
              </w:rPr>
              <w:t xml:space="preserve"> Neuroanatomia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790" w14:textId="77777777" w:rsidR="00AD74EB" w:rsidRPr="009655B9" w:rsidRDefault="00AD7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55B9">
              <w:rPr>
                <w:b/>
                <w:color w:val="000000"/>
                <w:sz w:val="20"/>
                <w:szCs w:val="20"/>
              </w:rPr>
              <w:t xml:space="preserve">Luciano Azevedo Duarte </w:t>
            </w:r>
          </w:p>
        </w:tc>
      </w:tr>
      <w:tr w:rsidR="00AD74EB" w:rsidRPr="009655B9" w14:paraId="2EB9CECE" w14:textId="77777777" w:rsidTr="000A25EA">
        <w:trPr>
          <w:trHeight w:val="49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CEB1" w14:textId="29A13E11" w:rsidR="00AD74EB" w:rsidRPr="009655B9" w:rsidRDefault="00013D6A" w:rsidP="0077560E">
            <w:pPr>
              <w:jc w:val="center"/>
              <w:rPr>
                <w:color w:val="000000"/>
                <w:sz w:val="20"/>
                <w:szCs w:val="20"/>
              </w:rPr>
            </w:pPr>
            <w:r w:rsidRPr="009655B9">
              <w:rPr>
                <w:b/>
                <w:color w:val="000000"/>
                <w:sz w:val="20"/>
                <w:szCs w:val="20"/>
              </w:rPr>
              <w:t>2</w:t>
            </w:r>
            <w:r w:rsidR="00190E74" w:rsidRPr="009655B9">
              <w:rPr>
                <w:b/>
                <w:color w:val="000000"/>
                <w:sz w:val="20"/>
                <w:szCs w:val="20"/>
              </w:rPr>
              <w:t>5</w:t>
            </w:r>
            <w:r w:rsidRPr="009655B9">
              <w:rPr>
                <w:b/>
                <w:color w:val="000000"/>
                <w:sz w:val="20"/>
                <w:szCs w:val="20"/>
              </w:rPr>
              <w:t>/08/2023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2BF3" w14:textId="766E386E" w:rsidR="00AD74EB" w:rsidRPr="009655B9" w:rsidRDefault="00013D6A" w:rsidP="00190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5B9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190E74" w:rsidRPr="009655B9">
              <w:rPr>
                <w:b/>
                <w:bCs/>
                <w:color w:val="000000"/>
                <w:sz w:val="20"/>
                <w:szCs w:val="20"/>
              </w:rPr>
              <w:t>h10</w:t>
            </w:r>
            <w:r w:rsidRPr="009655B9">
              <w:rPr>
                <w:b/>
                <w:bCs/>
                <w:color w:val="000000"/>
                <w:sz w:val="20"/>
                <w:szCs w:val="20"/>
              </w:rPr>
              <w:t xml:space="preserve"> min</w:t>
            </w:r>
            <w:r w:rsidR="00190E74" w:rsidRPr="009655B9">
              <w:rPr>
                <w:b/>
                <w:bCs/>
                <w:color w:val="000000"/>
                <w:sz w:val="20"/>
                <w:szCs w:val="20"/>
              </w:rPr>
              <w:t xml:space="preserve"> às 19h20 min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E656" w14:textId="1BAD3C04" w:rsidR="00AD74EB" w:rsidRPr="009655B9" w:rsidRDefault="00427F44" w:rsidP="00013D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55B9">
              <w:rPr>
                <w:b/>
                <w:bCs/>
                <w:color w:val="000000"/>
                <w:sz w:val="20"/>
                <w:szCs w:val="20"/>
              </w:rPr>
              <w:t>Prova prática</w:t>
            </w:r>
            <w:r w:rsidR="00013D6A" w:rsidRPr="009655B9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BD31E9" w:rsidRPr="009655B9">
              <w:rPr>
                <w:b/>
                <w:bCs/>
                <w:color w:val="000000"/>
                <w:sz w:val="20"/>
                <w:szCs w:val="20"/>
              </w:rPr>
              <w:t xml:space="preserve"> temáticas acerca dos conteúdos</w:t>
            </w:r>
            <w:r w:rsidR="00013D6A" w:rsidRPr="009655B9">
              <w:rPr>
                <w:b/>
                <w:bCs/>
                <w:color w:val="000000"/>
                <w:sz w:val="20"/>
                <w:szCs w:val="20"/>
              </w:rPr>
              <w:t xml:space="preserve"> de Anatomia</w:t>
            </w:r>
            <w:r w:rsidR="00391502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013D6A" w:rsidRPr="009655B9">
              <w:rPr>
                <w:b/>
                <w:bCs/>
                <w:color w:val="000000"/>
                <w:sz w:val="20"/>
                <w:szCs w:val="20"/>
              </w:rPr>
              <w:t xml:space="preserve"> Neuroanatomia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6203" w14:textId="0275C7AB" w:rsidR="00AD74EB" w:rsidRPr="009655B9" w:rsidRDefault="00F74224">
            <w:pPr>
              <w:jc w:val="center"/>
              <w:rPr>
                <w:color w:val="000000"/>
                <w:sz w:val="20"/>
                <w:szCs w:val="20"/>
              </w:rPr>
            </w:pPr>
            <w:r w:rsidRPr="009655B9">
              <w:rPr>
                <w:b/>
                <w:color w:val="000000"/>
                <w:sz w:val="20"/>
                <w:szCs w:val="20"/>
              </w:rPr>
              <w:t>Luciano Azevedo Duarte</w:t>
            </w:r>
          </w:p>
        </w:tc>
      </w:tr>
      <w:tr w:rsidR="00B546E3" w:rsidRPr="009655B9" w14:paraId="25EEFEA6" w14:textId="77777777" w:rsidTr="000A25EA">
        <w:trPr>
          <w:trHeight w:val="496"/>
        </w:trPr>
        <w:tc>
          <w:tcPr>
            <w:tcW w:w="22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8115" w14:textId="77777777" w:rsidR="00B546E3" w:rsidRPr="009655B9" w:rsidRDefault="00B546E3" w:rsidP="007756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7EA08" w14:textId="64FA99B6" w:rsidR="00B546E3" w:rsidRPr="009655B9" w:rsidRDefault="00B546E3" w:rsidP="00190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Média mínima: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A01DC" w14:textId="3A8DE6FC" w:rsidR="00B546E3" w:rsidRPr="009655B9" w:rsidRDefault="000A25EA" w:rsidP="00013D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 (seis)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61D4D" w14:textId="77777777" w:rsidR="00B546E3" w:rsidRPr="009655B9" w:rsidRDefault="00B546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E8ACB3B" w14:textId="77777777" w:rsidR="00DA0554" w:rsidRPr="009655B9" w:rsidRDefault="00DA0554" w:rsidP="00AD74EB">
      <w:pPr>
        <w:spacing w:before="120" w:after="120"/>
        <w:ind w:left="360" w:hanging="360"/>
        <w:jc w:val="center"/>
      </w:pPr>
    </w:p>
    <w:p w14:paraId="6DA37D4F" w14:textId="1807F7F0" w:rsidR="00DA0554" w:rsidRPr="009655B9" w:rsidRDefault="00225A94" w:rsidP="00F12E0B">
      <w:pPr>
        <w:spacing w:line="360" w:lineRule="auto"/>
        <w:ind w:left="357" w:hanging="357"/>
        <w:jc w:val="both"/>
      </w:pPr>
      <w:r w:rsidRPr="009655B9">
        <w:t>7</w:t>
      </w:r>
      <w:r w:rsidR="00664522" w:rsidRPr="009655B9">
        <w:t>.2</w:t>
      </w:r>
      <w:r w:rsidR="00862737" w:rsidRPr="009655B9">
        <w:t xml:space="preserve"> Os candidatos inscritos deverão chegar meia hora antes do horário da prova.</w:t>
      </w:r>
    </w:p>
    <w:p w14:paraId="340B289A" w14:textId="73953076" w:rsidR="00DA0554" w:rsidRPr="009655B9" w:rsidRDefault="00225A94" w:rsidP="00F12E0B">
      <w:pPr>
        <w:spacing w:line="360" w:lineRule="auto"/>
        <w:ind w:left="357" w:hanging="357"/>
        <w:jc w:val="both"/>
      </w:pPr>
      <w:r w:rsidRPr="009655B9">
        <w:t>7</w:t>
      </w:r>
      <w:r w:rsidR="00664522" w:rsidRPr="009655B9">
        <w:t>.3</w:t>
      </w:r>
      <w:r w:rsidR="00AC6474" w:rsidRPr="009655B9">
        <w:t xml:space="preserve"> </w:t>
      </w:r>
      <w:r w:rsidR="00862737" w:rsidRPr="009655B9">
        <w:t>Em caso de necessidade de mai</w:t>
      </w:r>
      <w:r w:rsidR="00124497" w:rsidRPr="009655B9">
        <w:t xml:space="preserve">s informações, a referência </w:t>
      </w:r>
      <w:r w:rsidR="00DA3D4E" w:rsidRPr="009655B9">
        <w:t xml:space="preserve">são </w:t>
      </w:r>
      <w:r w:rsidR="00F74224" w:rsidRPr="009655B9">
        <w:t>as Coordenações</w:t>
      </w:r>
      <w:r w:rsidR="00124497" w:rsidRPr="009655B9">
        <w:t xml:space="preserve"> de Curso</w:t>
      </w:r>
      <w:r w:rsidR="00560735" w:rsidRPr="009655B9">
        <w:t>s</w:t>
      </w:r>
      <w:r w:rsidR="00F74224" w:rsidRPr="009655B9">
        <w:t xml:space="preserve"> de Biomedicina, Fonoaudiologia e Terapia Ocupacional;</w:t>
      </w:r>
    </w:p>
    <w:p w14:paraId="2B215AD0" w14:textId="3ACAAEE4" w:rsidR="00AC6474" w:rsidRPr="009655B9" w:rsidRDefault="00225A94" w:rsidP="00F12E0B">
      <w:pPr>
        <w:spacing w:line="360" w:lineRule="auto"/>
        <w:ind w:left="357" w:hanging="357"/>
        <w:jc w:val="both"/>
      </w:pPr>
      <w:r w:rsidRPr="009655B9">
        <w:t>7</w:t>
      </w:r>
      <w:r w:rsidR="00664522" w:rsidRPr="009655B9">
        <w:t>.4</w:t>
      </w:r>
      <w:r w:rsidR="00AC6474" w:rsidRPr="009655B9">
        <w:t xml:space="preserve"> </w:t>
      </w:r>
      <w:r w:rsidR="00D203CE" w:rsidRPr="009655B9">
        <w:t>O candidato deverá entregar, ao final da prova, todo material recebido, inclusive o caderno de questões.</w:t>
      </w:r>
    </w:p>
    <w:p w14:paraId="39A5A040" w14:textId="109164A5" w:rsidR="00D203CE" w:rsidRPr="009655B9" w:rsidRDefault="00225A94" w:rsidP="00F12E0B">
      <w:pPr>
        <w:spacing w:line="360" w:lineRule="auto"/>
        <w:ind w:left="357" w:hanging="357"/>
        <w:jc w:val="both"/>
      </w:pPr>
      <w:r w:rsidRPr="009655B9">
        <w:t>7</w:t>
      </w:r>
      <w:r w:rsidR="00664522" w:rsidRPr="009655B9">
        <w:t>.5</w:t>
      </w:r>
      <w:r w:rsidR="00D203CE" w:rsidRPr="009655B9">
        <w:t xml:space="preserve"> Não haverá revisão, nem será concedida a vista de prova.</w:t>
      </w:r>
    </w:p>
    <w:p w14:paraId="2201840E" w14:textId="7C71656F" w:rsidR="00D203CE" w:rsidRPr="009655B9" w:rsidRDefault="00225A94" w:rsidP="00F12E0B">
      <w:pPr>
        <w:spacing w:line="360" w:lineRule="auto"/>
        <w:ind w:left="357" w:hanging="357"/>
        <w:jc w:val="both"/>
      </w:pPr>
      <w:r w:rsidRPr="009655B9">
        <w:t>7</w:t>
      </w:r>
      <w:r w:rsidR="00664522" w:rsidRPr="009655B9">
        <w:t>.6</w:t>
      </w:r>
      <w:r w:rsidR="00D203CE" w:rsidRPr="009655B9">
        <w:t xml:space="preserve"> Questões anuladas, quando for o caso, terão seus pontos atribuídos a todos os candidatos.</w:t>
      </w:r>
    </w:p>
    <w:p w14:paraId="2F33C788" w14:textId="73244A10" w:rsidR="00D203CE" w:rsidRPr="009655B9" w:rsidRDefault="00225A94" w:rsidP="00F12E0B">
      <w:pPr>
        <w:spacing w:line="360" w:lineRule="auto"/>
        <w:ind w:left="357" w:hanging="357"/>
        <w:jc w:val="both"/>
      </w:pPr>
      <w:r w:rsidRPr="009655B9">
        <w:t>7</w:t>
      </w:r>
      <w:r w:rsidR="00664522" w:rsidRPr="009655B9">
        <w:t xml:space="preserve">.7 </w:t>
      </w:r>
      <w:r w:rsidR="00991B98" w:rsidRPr="009655B9">
        <w:t>O gabarito preliminar da P</w:t>
      </w:r>
      <w:r w:rsidR="00D203CE" w:rsidRPr="009655B9">
        <w:t xml:space="preserve">rova Teórica será divulgado em </w:t>
      </w:r>
      <w:r w:rsidR="00013D6A" w:rsidRPr="009655B9">
        <w:t>29</w:t>
      </w:r>
      <w:r w:rsidR="00FC33D3" w:rsidRPr="009655B9">
        <w:t xml:space="preserve"> de agosto de </w:t>
      </w:r>
      <w:r w:rsidR="00013D6A" w:rsidRPr="009655B9">
        <w:t>2023</w:t>
      </w:r>
      <w:r w:rsidR="00D203CE" w:rsidRPr="009655B9">
        <w:t xml:space="preserve"> após </w:t>
      </w:r>
      <w:r w:rsidR="00492AE8" w:rsidRPr="009655B9">
        <w:t>a</w:t>
      </w:r>
      <w:r w:rsidR="00013D6A" w:rsidRPr="009655B9">
        <w:t>s 10h,</w:t>
      </w:r>
      <w:r w:rsidR="00D203CE" w:rsidRPr="009655B9">
        <w:t xml:space="preserve"> n</w:t>
      </w:r>
      <w:r w:rsidR="00124497" w:rsidRPr="009655B9">
        <w:t xml:space="preserve">o </w:t>
      </w:r>
      <w:r w:rsidR="00AD2A00" w:rsidRPr="009655B9">
        <w:t>P</w:t>
      </w:r>
      <w:r w:rsidR="00124497" w:rsidRPr="009655B9">
        <w:t xml:space="preserve">ainel do </w:t>
      </w:r>
      <w:r w:rsidR="00AD2A00" w:rsidRPr="009655B9">
        <w:t>A</w:t>
      </w:r>
      <w:r w:rsidR="00124497" w:rsidRPr="009655B9">
        <w:t xml:space="preserve">luno </w:t>
      </w:r>
      <w:r w:rsidR="00AD2A00" w:rsidRPr="009655B9">
        <w:t xml:space="preserve">- </w:t>
      </w:r>
      <w:r w:rsidR="005D1CCC" w:rsidRPr="009655B9">
        <w:t>menu</w:t>
      </w:r>
      <w:r w:rsidR="00C87C54" w:rsidRPr="009655B9">
        <w:t xml:space="preserve"> P</w:t>
      </w:r>
      <w:r w:rsidR="00C9048B" w:rsidRPr="009655B9">
        <w:t>rova</w:t>
      </w:r>
      <w:r w:rsidR="00085910" w:rsidRPr="009655B9">
        <w:t>,</w:t>
      </w:r>
      <w:r w:rsidR="00AD2A00" w:rsidRPr="009655B9">
        <w:t xml:space="preserve"> </w:t>
      </w:r>
      <w:r w:rsidR="00C9048B" w:rsidRPr="009655B9">
        <w:t>conforme</w:t>
      </w:r>
      <w:r w:rsidR="005D1CCC" w:rsidRPr="009655B9">
        <w:t xml:space="preserve"> nome da monitoria no</w:t>
      </w:r>
      <w:r w:rsidR="00C9048B" w:rsidRPr="009655B9">
        <w:t xml:space="preserve"> edital.</w:t>
      </w:r>
    </w:p>
    <w:p w14:paraId="4C16DB69" w14:textId="2EAF09E2" w:rsidR="00124497" w:rsidRPr="009655B9" w:rsidRDefault="00225A94" w:rsidP="00F12E0B">
      <w:pPr>
        <w:spacing w:line="360" w:lineRule="auto"/>
        <w:ind w:left="357" w:hanging="357"/>
        <w:jc w:val="both"/>
      </w:pPr>
      <w:r w:rsidRPr="009655B9">
        <w:t>7</w:t>
      </w:r>
      <w:r w:rsidR="00664522" w:rsidRPr="009655B9">
        <w:t>.8</w:t>
      </w:r>
      <w:r w:rsidR="00D203CE" w:rsidRPr="009655B9">
        <w:t xml:space="preserve"> A coordenação abrirá prazo, até as </w:t>
      </w:r>
      <w:r w:rsidR="00013D6A" w:rsidRPr="009655B9">
        <w:t>18</w:t>
      </w:r>
      <w:r w:rsidR="00D203CE" w:rsidRPr="009655B9">
        <w:t xml:space="preserve">h </w:t>
      </w:r>
      <w:r w:rsidR="00492AE8" w:rsidRPr="009655B9">
        <w:t>de</w:t>
      </w:r>
      <w:r w:rsidR="00D203CE" w:rsidRPr="009655B9">
        <w:t xml:space="preserve"> </w:t>
      </w:r>
      <w:r w:rsidR="00013D6A" w:rsidRPr="009655B9">
        <w:t>29</w:t>
      </w:r>
      <w:r w:rsidR="002B2DA9" w:rsidRPr="009655B9">
        <w:t xml:space="preserve"> de</w:t>
      </w:r>
      <w:r w:rsidR="00013D6A" w:rsidRPr="009655B9">
        <w:t xml:space="preserve"> agosto de</w:t>
      </w:r>
      <w:r w:rsidR="002B2DA9" w:rsidRPr="009655B9">
        <w:t xml:space="preserve"> 2023</w:t>
      </w:r>
      <w:r w:rsidR="00D203CE" w:rsidRPr="009655B9">
        <w:t>, para que o candidato, se quiser, apresente contestação fundamentada do gabarito, po</w:t>
      </w:r>
      <w:r w:rsidR="00124497" w:rsidRPr="009655B9">
        <w:t xml:space="preserve">r meio de ferramenta disponível, </w:t>
      </w:r>
      <w:r w:rsidR="005D1CCC" w:rsidRPr="009655B9">
        <w:t xml:space="preserve">no </w:t>
      </w:r>
      <w:r w:rsidR="00AD2A00" w:rsidRPr="009655B9">
        <w:t>Painel do Aluno - menu Prova</w:t>
      </w:r>
      <w:r w:rsidR="00085910" w:rsidRPr="009655B9">
        <w:t>,</w:t>
      </w:r>
      <w:r w:rsidR="00AD2A00" w:rsidRPr="009655B9">
        <w:t xml:space="preserve"> </w:t>
      </w:r>
      <w:r w:rsidR="005D1CCC" w:rsidRPr="009655B9">
        <w:t>conforme nome da monitoria no edital.</w:t>
      </w:r>
    </w:p>
    <w:p w14:paraId="3E827152" w14:textId="293F7469" w:rsidR="00DA0554" w:rsidRPr="009655B9" w:rsidRDefault="00697E8F">
      <w:pPr>
        <w:pStyle w:val="Ttulo1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8</w:t>
      </w:r>
      <w:r w:rsidR="00862737" w:rsidRPr="009655B9">
        <w:rPr>
          <w:rFonts w:ascii="Times New Roman" w:hAnsi="Times New Roman"/>
          <w:sz w:val="24"/>
          <w:szCs w:val="24"/>
        </w:rPr>
        <w:t xml:space="preserve"> Do(s) Examinador(es)</w:t>
      </w:r>
    </w:p>
    <w:p w14:paraId="2D421C66" w14:textId="3E793262" w:rsidR="00DA0554" w:rsidRPr="009655B9" w:rsidRDefault="00862737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9.1 O processo de seleção será realizado por um ou mais professores, designados pela Coordenaç</w:t>
      </w:r>
      <w:r w:rsidR="00697E8F" w:rsidRPr="009655B9">
        <w:rPr>
          <w:rFonts w:ascii="Times New Roman" w:hAnsi="Times New Roman" w:cs="Times New Roman"/>
        </w:rPr>
        <w:t>ões</w:t>
      </w:r>
      <w:r w:rsidRPr="009655B9">
        <w:rPr>
          <w:rFonts w:ascii="Times New Roman" w:hAnsi="Times New Roman" w:cs="Times New Roman"/>
        </w:rPr>
        <w:t xml:space="preserve"> d</w:t>
      </w:r>
      <w:r w:rsidR="00697E8F" w:rsidRPr="009655B9">
        <w:rPr>
          <w:rFonts w:ascii="Times New Roman" w:hAnsi="Times New Roman" w:cs="Times New Roman"/>
        </w:rPr>
        <w:t>os</w:t>
      </w:r>
      <w:r w:rsidRPr="009655B9">
        <w:rPr>
          <w:rFonts w:ascii="Times New Roman" w:hAnsi="Times New Roman" w:cs="Times New Roman"/>
        </w:rPr>
        <w:t xml:space="preserve"> Curso</w:t>
      </w:r>
      <w:r w:rsidR="00697E8F" w:rsidRPr="009655B9">
        <w:rPr>
          <w:rFonts w:ascii="Times New Roman" w:hAnsi="Times New Roman" w:cs="Times New Roman"/>
        </w:rPr>
        <w:t>s</w:t>
      </w:r>
      <w:r w:rsidRPr="009655B9">
        <w:rPr>
          <w:rFonts w:ascii="Times New Roman" w:hAnsi="Times New Roman" w:cs="Times New Roman"/>
        </w:rPr>
        <w:t>, podendo ser substituídos por circunstâncias do trabalho, sem representar alteração do Edital.</w:t>
      </w:r>
    </w:p>
    <w:p w14:paraId="5C484514" w14:textId="1344F97B" w:rsidR="00DA0554" w:rsidRPr="009655B9" w:rsidRDefault="00697E8F">
      <w:pPr>
        <w:pStyle w:val="Ttulo1"/>
        <w:rPr>
          <w:b w:val="0"/>
        </w:rPr>
      </w:pPr>
      <w:r w:rsidRPr="009655B9">
        <w:rPr>
          <w:rFonts w:ascii="Times New Roman" w:hAnsi="Times New Roman"/>
          <w:sz w:val="24"/>
          <w:szCs w:val="24"/>
        </w:rPr>
        <w:t>9</w:t>
      </w:r>
      <w:r w:rsidR="00862737" w:rsidRPr="009655B9">
        <w:rPr>
          <w:rFonts w:ascii="Times New Roman" w:hAnsi="Times New Roman"/>
          <w:sz w:val="24"/>
          <w:szCs w:val="24"/>
        </w:rPr>
        <w:t xml:space="preserve"> Do Conteúdo Programático da(s) Prova(s)</w:t>
      </w:r>
    </w:p>
    <w:p w14:paraId="5B8EE9CE" w14:textId="310357B7" w:rsidR="00DA0554" w:rsidRPr="009655B9" w:rsidRDefault="00697E8F">
      <w:pPr>
        <w:spacing w:line="360" w:lineRule="auto"/>
        <w:jc w:val="both"/>
        <w:rPr>
          <w:bCs/>
          <w:iCs/>
        </w:rPr>
      </w:pPr>
      <w:r w:rsidRPr="009655B9">
        <w:rPr>
          <w:bCs/>
          <w:iCs/>
        </w:rPr>
        <w:t>9</w:t>
      </w:r>
      <w:r w:rsidR="00862737" w:rsidRPr="009655B9">
        <w:rPr>
          <w:bCs/>
          <w:iCs/>
        </w:rPr>
        <w:t xml:space="preserve">.1 </w:t>
      </w:r>
      <w:r w:rsidR="00862737" w:rsidRPr="009655B9">
        <w:t>Anatomia Humana</w:t>
      </w:r>
      <w:r w:rsidR="003A0E98" w:rsidRPr="009655B9">
        <w:t>/N</w:t>
      </w:r>
      <w:r w:rsidR="00A153C8" w:rsidRPr="009655B9">
        <w:t>euroanatomia</w:t>
      </w:r>
    </w:p>
    <w:p w14:paraId="21469380" w14:textId="17260F3C" w:rsidR="00697E8F" w:rsidRPr="009655B9" w:rsidRDefault="00862737" w:rsidP="00697E8F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</w:pPr>
      <w:r w:rsidRPr="009655B9">
        <w:rPr>
          <w:rFonts w:ascii="Times New Roman" w:hAnsi="Times New Roman" w:cs="Times New Roman"/>
          <w:color w:val="00000A"/>
        </w:rPr>
        <w:t xml:space="preserve">Sistema Nervoso (central e periférico), Sistema Cardiovascular, Sistema linfático, Sistema Respiratório, Sistema Urinário, Sistema Genital Masculino e Sistema Genital Feminino, Sistema Digestório, Sistema Esquelético, Sistema Articular e Sistema Muscular. </w:t>
      </w:r>
    </w:p>
    <w:p w14:paraId="33EBA383" w14:textId="37EE2F8E" w:rsidR="00DA0554" w:rsidRPr="009655B9" w:rsidRDefault="00862737">
      <w:pPr>
        <w:pStyle w:val="Ttulo1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lastRenderedPageBreak/>
        <w:t>1</w:t>
      </w:r>
      <w:r w:rsidR="00697E8F" w:rsidRPr="009655B9">
        <w:rPr>
          <w:rFonts w:ascii="Times New Roman" w:hAnsi="Times New Roman"/>
          <w:sz w:val="24"/>
          <w:szCs w:val="24"/>
        </w:rPr>
        <w:t>0</w:t>
      </w:r>
      <w:r w:rsidRPr="009655B9">
        <w:rPr>
          <w:rFonts w:ascii="Times New Roman" w:hAnsi="Times New Roman"/>
          <w:sz w:val="24"/>
          <w:szCs w:val="24"/>
        </w:rPr>
        <w:t xml:space="preserve"> Da Bibliografia</w:t>
      </w:r>
    </w:p>
    <w:p w14:paraId="71ECA550" w14:textId="77777777" w:rsidR="007E26C1" w:rsidRPr="009655B9" w:rsidRDefault="007E26C1" w:rsidP="007E26C1">
      <w:pPr>
        <w:spacing w:line="360" w:lineRule="auto"/>
        <w:ind w:left="851"/>
        <w:contextualSpacing/>
        <w:rPr>
          <w:color w:val="00000A"/>
          <w:szCs w:val="20"/>
        </w:rPr>
      </w:pPr>
      <w:r w:rsidRPr="009655B9">
        <w:rPr>
          <w:color w:val="00000A"/>
          <w:szCs w:val="20"/>
        </w:rPr>
        <w:t xml:space="preserve">MACHADO, ANGELO B. M. </w:t>
      </w:r>
      <w:r w:rsidRPr="009655B9">
        <w:rPr>
          <w:b/>
          <w:color w:val="00000A"/>
          <w:szCs w:val="20"/>
        </w:rPr>
        <w:t>Neuroanatomia Funcional</w:t>
      </w:r>
      <w:r w:rsidRPr="009655B9">
        <w:rPr>
          <w:color w:val="00000A"/>
          <w:szCs w:val="20"/>
        </w:rPr>
        <w:t>. 3. Ed. São Paulo: Atheneu, 2013.</w:t>
      </w:r>
    </w:p>
    <w:p w14:paraId="1E8EEE44" w14:textId="77777777" w:rsidR="007E26C1" w:rsidRPr="009655B9" w:rsidRDefault="007E26C1" w:rsidP="007E26C1">
      <w:pPr>
        <w:spacing w:line="360" w:lineRule="auto"/>
        <w:ind w:left="851"/>
        <w:contextualSpacing/>
        <w:rPr>
          <w:color w:val="00000A"/>
          <w:szCs w:val="20"/>
        </w:rPr>
      </w:pPr>
      <w:r w:rsidRPr="009655B9">
        <w:rPr>
          <w:color w:val="00000A"/>
          <w:szCs w:val="20"/>
        </w:rPr>
        <w:t xml:space="preserve">MOORE, K., et. Al. </w:t>
      </w:r>
      <w:r w:rsidRPr="009655B9">
        <w:rPr>
          <w:b/>
          <w:color w:val="00000A"/>
          <w:szCs w:val="20"/>
        </w:rPr>
        <w:t>Anatomia Orientada para Clínica</w:t>
      </w:r>
      <w:r w:rsidRPr="009655B9">
        <w:rPr>
          <w:color w:val="00000A"/>
          <w:szCs w:val="20"/>
        </w:rPr>
        <w:t>. 8° Ed. Rio de Janeiro: Guanabara Koogan, 2019.</w:t>
      </w:r>
      <w:r w:rsidRPr="009655B9">
        <w:rPr>
          <w:color w:val="00000A"/>
          <w:szCs w:val="20"/>
        </w:rPr>
        <w:br/>
        <w:t xml:space="preserve">NETTER, F.H. tradução Eduardo </w:t>
      </w:r>
      <w:proofErr w:type="spellStart"/>
      <w:r w:rsidRPr="009655B9">
        <w:rPr>
          <w:color w:val="00000A"/>
          <w:szCs w:val="20"/>
        </w:rPr>
        <w:t>Cotecchia</w:t>
      </w:r>
      <w:proofErr w:type="spellEnd"/>
      <w:r w:rsidRPr="009655B9">
        <w:rPr>
          <w:color w:val="00000A"/>
          <w:szCs w:val="20"/>
        </w:rPr>
        <w:t xml:space="preserve"> Ribeiro; consultores Carlos A. G. Machado ... [et al.] </w:t>
      </w:r>
      <w:r w:rsidRPr="009655B9">
        <w:rPr>
          <w:b/>
          <w:color w:val="00000A"/>
          <w:szCs w:val="20"/>
        </w:rPr>
        <w:t>Atlas de Anatomia Humana</w:t>
      </w:r>
      <w:r w:rsidRPr="009655B9">
        <w:rPr>
          <w:color w:val="00000A"/>
          <w:szCs w:val="20"/>
        </w:rPr>
        <w:t>. 7 ed. Rio de Janeiro: Elsevier, 2019.</w:t>
      </w:r>
    </w:p>
    <w:p w14:paraId="6C577873" w14:textId="77777777" w:rsidR="007E26C1" w:rsidRPr="009655B9" w:rsidRDefault="007E26C1" w:rsidP="007E26C1">
      <w:pPr>
        <w:spacing w:line="360" w:lineRule="auto"/>
        <w:ind w:left="851"/>
        <w:contextualSpacing/>
        <w:rPr>
          <w:color w:val="00000A"/>
          <w:szCs w:val="20"/>
        </w:rPr>
      </w:pPr>
      <w:r w:rsidRPr="009655B9">
        <w:rPr>
          <w:color w:val="00000A"/>
          <w:szCs w:val="20"/>
        </w:rPr>
        <w:t xml:space="preserve">SCHÜNKE, M; SHULTE, E., SCHUMACHER, U; tradução Mariana Villanova Vieira. </w:t>
      </w:r>
      <w:proofErr w:type="spellStart"/>
      <w:r w:rsidRPr="009655B9">
        <w:rPr>
          <w:b/>
          <w:color w:val="00000A"/>
          <w:szCs w:val="20"/>
        </w:rPr>
        <w:t>Prometheus</w:t>
      </w:r>
      <w:proofErr w:type="spellEnd"/>
      <w:r w:rsidRPr="009655B9">
        <w:rPr>
          <w:b/>
          <w:color w:val="00000A"/>
          <w:szCs w:val="20"/>
        </w:rPr>
        <w:t xml:space="preserve"> Atlas de Anatomia</w:t>
      </w:r>
      <w:r w:rsidRPr="009655B9">
        <w:rPr>
          <w:color w:val="00000A"/>
          <w:szCs w:val="20"/>
        </w:rPr>
        <w:t>, 4. ed. - Rio de Janeiro: Guanabara Koogan, 2019. : il. (Anatomia geral e sistema locomotor; 1)</w:t>
      </w:r>
    </w:p>
    <w:p w14:paraId="72B4B422" w14:textId="77777777" w:rsidR="007E26C1" w:rsidRPr="009655B9" w:rsidRDefault="007E26C1" w:rsidP="007E26C1">
      <w:pPr>
        <w:spacing w:line="360" w:lineRule="auto"/>
        <w:ind w:left="851"/>
        <w:contextualSpacing/>
        <w:rPr>
          <w:color w:val="00000A"/>
          <w:szCs w:val="20"/>
        </w:rPr>
      </w:pPr>
      <w:r w:rsidRPr="009655B9">
        <w:rPr>
          <w:color w:val="00000A"/>
          <w:szCs w:val="20"/>
        </w:rPr>
        <w:t xml:space="preserve">SOBOTTA, J. </w:t>
      </w:r>
      <w:r w:rsidRPr="009655B9">
        <w:rPr>
          <w:b/>
          <w:color w:val="00000A"/>
          <w:szCs w:val="20"/>
        </w:rPr>
        <w:t>Atlas de Anatomia Humana</w:t>
      </w:r>
      <w:r w:rsidRPr="009655B9">
        <w:rPr>
          <w:color w:val="00000A"/>
          <w:szCs w:val="20"/>
        </w:rPr>
        <w:t>. 22° ed. Rio de Janeiro: Guanabara Koogan, 2006.</w:t>
      </w:r>
      <w:r w:rsidRPr="009655B9">
        <w:rPr>
          <w:color w:val="00000A"/>
          <w:szCs w:val="20"/>
        </w:rPr>
        <w:br/>
        <w:t xml:space="preserve">WOLF-HEIDEGGER, G. </w:t>
      </w:r>
      <w:r w:rsidRPr="009655B9">
        <w:rPr>
          <w:b/>
          <w:color w:val="00000A"/>
          <w:szCs w:val="20"/>
        </w:rPr>
        <w:t>Atlas de Anatomia Humana</w:t>
      </w:r>
      <w:r w:rsidRPr="009655B9">
        <w:rPr>
          <w:color w:val="00000A"/>
          <w:szCs w:val="20"/>
        </w:rPr>
        <w:t>.5 ed. Rio de Janeiro: Guanabara Koogan, 2000.</w:t>
      </w:r>
    </w:p>
    <w:p w14:paraId="62B4403B" w14:textId="77777777" w:rsidR="00DA0554" w:rsidRPr="009655B9" w:rsidRDefault="00DA0554" w:rsidP="001C4036"/>
    <w:p w14:paraId="381104FB" w14:textId="78C3597E" w:rsidR="00DA0554" w:rsidRPr="009655B9" w:rsidRDefault="00862737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1</w:t>
      </w:r>
      <w:r w:rsidR="00697E8F" w:rsidRPr="009655B9">
        <w:rPr>
          <w:rFonts w:ascii="Times New Roman" w:hAnsi="Times New Roman"/>
          <w:sz w:val="24"/>
          <w:szCs w:val="24"/>
        </w:rPr>
        <w:t>1</w:t>
      </w:r>
      <w:r w:rsidRPr="009655B9">
        <w:rPr>
          <w:rFonts w:ascii="Times New Roman" w:hAnsi="Times New Roman"/>
          <w:sz w:val="24"/>
          <w:szCs w:val="24"/>
        </w:rPr>
        <w:t xml:space="preserve"> Dos critérios de classificação dentro do número de vagas </w:t>
      </w:r>
    </w:p>
    <w:p w14:paraId="2EDCF72A" w14:textId="7BF93BC3" w:rsidR="008904CE" w:rsidRPr="009655B9" w:rsidRDefault="008904CE" w:rsidP="008904CE">
      <w:pPr>
        <w:spacing w:line="360" w:lineRule="auto"/>
        <w:ind w:left="357" w:hanging="357"/>
        <w:jc w:val="both"/>
      </w:pPr>
      <w:bookmarkStart w:id="0" w:name="_Hlk142486036"/>
      <w:r w:rsidRPr="009655B9">
        <w:t xml:space="preserve">11.1  A nota </w:t>
      </w:r>
      <w:r w:rsidR="00B833DF">
        <w:t>mínima de aprovação é a média 6</w:t>
      </w:r>
      <w:r w:rsidR="00C645E6">
        <w:t xml:space="preserve">,0 (seis) </w:t>
      </w:r>
      <w:r w:rsidR="00C645E6" w:rsidRPr="009655B9">
        <w:t>entre a nota da prova teórica e da nota da prova prática</w:t>
      </w:r>
      <w:r w:rsidRPr="009655B9">
        <w:t>.</w:t>
      </w:r>
    </w:p>
    <w:bookmarkEnd w:id="0"/>
    <w:p w14:paraId="08D37415" w14:textId="1C1C20D2" w:rsidR="00DA0554" w:rsidRPr="009655B9" w:rsidRDefault="00862737">
      <w:pPr>
        <w:spacing w:line="360" w:lineRule="auto"/>
        <w:ind w:left="567" w:hanging="567"/>
        <w:jc w:val="both"/>
      </w:pPr>
      <w:r w:rsidRPr="009655B9">
        <w:t>1</w:t>
      </w:r>
      <w:r w:rsidR="00697E8F" w:rsidRPr="009655B9">
        <w:t>1</w:t>
      </w:r>
      <w:r w:rsidRPr="009655B9">
        <w:t>.</w:t>
      </w:r>
      <w:r w:rsidR="008904CE" w:rsidRPr="009655B9">
        <w:t>2</w:t>
      </w:r>
      <w:r w:rsidRPr="009655B9">
        <w:t xml:space="preserve"> Os candidatos </w:t>
      </w:r>
      <w:r w:rsidR="00162335">
        <w:t xml:space="preserve">aprovados </w:t>
      </w:r>
      <w:r w:rsidRPr="009655B9">
        <w:t>serão classificados em ordem decrescente de resultados.</w:t>
      </w:r>
    </w:p>
    <w:p w14:paraId="6239B4E4" w14:textId="16D27E8B" w:rsidR="00DA0554" w:rsidRPr="009655B9" w:rsidRDefault="00A153C8" w:rsidP="00697E8F">
      <w:pPr>
        <w:spacing w:line="360" w:lineRule="auto"/>
        <w:ind w:left="567" w:hanging="567"/>
        <w:jc w:val="both"/>
      </w:pPr>
      <w:r w:rsidRPr="009655B9">
        <w:t>11.</w:t>
      </w:r>
      <w:r w:rsidR="008904CE" w:rsidRPr="009655B9">
        <w:t>3</w:t>
      </w:r>
      <w:r w:rsidRPr="009655B9">
        <w:t xml:space="preserve"> Havendo</w:t>
      </w:r>
      <w:r w:rsidR="00862737" w:rsidRPr="009655B9">
        <w:t xml:space="preserve"> empate na classificação, o desempate dar-se-á pela adoção sequencial dos seguintes critérios:</w:t>
      </w:r>
    </w:p>
    <w:p w14:paraId="5ADD7734" w14:textId="2D24A92B" w:rsidR="00DA0554" w:rsidRPr="009655B9" w:rsidRDefault="00862737">
      <w:pPr>
        <w:numPr>
          <w:ilvl w:val="0"/>
          <w:numId w:val="4"/>
        </w:numPr>
        <w:spacing w:line="360" w:lineRule="auto"/>
        <w:ind w:hanging="74"/>
        <w:jc w:val="both"/>
      </w:pPr>
      <w:r w:rsidRPr="009655B9">
        <w:t xml:space="preserve">candidato com maior nota </w:t>
      </w:r>
      <w:r w:rsidR="00CC1690" w:rsidRPr="009655B9">
        <w:t xml:space="preserve">na disciplina de </w:t>
      </w:r>
      <w:r w:rsidR="00A153C8" w:rsidRPr="009655B9">
        <w:t>Anatomia Humana</w:t>
      </w:r>
      <w:r w:rsidRPr="009655B9">
        <w:t>, conforme registro no Histórico Escolar;</w:t>
      </w:r>
    </w:p>
    <w:p w14:paraId="7D32E0B3" w14:textId="77777777" w:rsidR="00DA0554" w:rsidRPr="009655B9" w:rsidRDefault="00862737">
      <w:pPr>
        <w:numPr>
          <w:ilvl w:val="0"/>
          <w:numId w:val="4"/>
        </w:numPr>
        <w:spacing w:line="360" w:lineRule="auto"/>
        <w:ind w:hanging="74"/>
        <w:jc w:val="both"/>
      </w:pPr>
      <w:r w:rsidRPr="009655B9">
        <w:t>candidato matriculado no período mais avançado do curso;</w:t>
      </w:r>
    </w:p>
    <w:p w14:paraId="23E338ED" w14:textId="77777777" w:rsidR="00DA0554" w:rsidRPr="009655B9" w:rsidRDefault="00862737">
      <w:pPr>
        <w:numPr>
          <w:ilvl w:val="0"/>
          <w:numId w:val="4"/>
        </w:numPr>
        <w:spacing w:line="360" w:lineRule="auto"/>
        <w:ind w:hanging="74"/>
        <w:jc w:val="both"/>
      </w:pPr>
      <w:r w:rsidRPr="009655B9">
        <w:t>candidato de maior idade.</w:t>
      </w:r>
    </w:p>
    <w:p w14:paraId="5F0BA65A" w14:textId="7B094143" w:rsidR="00DA0554" w:rsidRPr="009655B9" w:rsidRDefault="00DA0554" w:rsidP="001C4036"/>
    <w:p w14:paraId="4686C62E" w14:textId="77777777" w:rsidR="008904CE" w:rsidRPr="009655B9" w:rsidRDefault="008904CE" w:rsidP="001C4036"/>
    <w:p w14:paraId="5CF9A4C2" w14:textId="4D2D5D89" w:rsidR="00DA0554" w:rsidRPr="009655B9" w:rsidRDefault="00862737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1</w:t>
      </w:r>
      <w:r w:rsidR="00DA3D4E" w:rsidRPr="009655B9">
        <w:rPr>
          <w:rFonts w:ascii="Times New Roman" w:hAnsi="Times New Roman"/>
          <w:sz w:val="24"/>
          <w:szCs w:val="24"/>
        </w:rPr>
        <w:t>2</w:t>
      </w:r>
      <w:r w:rsidRPr="009655B9">
        <w:rPr>
          <w:rFonts w:ascii="Times New Roman" w:hAnsi="Times New Roman"/>
          <w:sz w:val="24"/>
          <w:szCs w:val="24"/>
        </w:rPr>
        <w:t xml:space="preserve"> Da divulgação dos Resultados</w:t>
      </w:r>
    </w:p>
    <w:p w14:paraId="70328D0D" w14:textId="2DEB13F4" w:rsidR="00DA0554" w:rsidRPr="009655B9" w:rsidRDefault="00862737">
      <w:pPr>
        <w:pStyle w:val="Textodecomentrio"/>
        <w:spacing w:line="360" w:lineRule="auto"/>
        <w:ind w:left="567" w:hanging="567"/>
        <w:jc w:val="both"/>
        <w:rPr>
          <w:sz w:val="24"/>
          <w:szCs w:val="24"/>
        </w:rPr>
      </w:pPr>
      <w:r w:rsidRPr="009655B9">
        <w:rPr>
          <w:bCs/>
          <w:iCs/>
          <w:sz w:val="24"/>
          <w:szCs w:val="24"/>
        </w:rPr>
        <w:t>1</w:t>
      </w:r>
      <w:r w:rsidR="00DA3D4E" w:rsidRPr="009655B9">
        <w:rPr>
          <w:bCs/>
          <w:iCs/>
          <w:sz w:val="24"/>
          <w:szCs w:val="24"/>
        </w:rPr>
        <w:t>2</w:t>
      </w:r>
      <w:r w:rsidRPr="009655B9">
        <w:rPr>
          <w:bCs/>
          <w:iCs/>
          <w:sz w:val="24"/>
          <w:szCs w:val="24"/>
        </w:rPr>
        <w:t xml:space="preserve">.1 </w:t>
      </w:r>
      <w:r w:rsidR="009C64F5" w:rsidRPr="009655B9">
        <w:rPr>
          <w:sz w:val="24"/>
          <w:szCs w:val="24"/>
        </w:rPr>
        <w:t xml:space="preserve">O resultado final do processo de seleção será divulgado até </w:t>
      </w:r>
      <w:r w:rsidR="00A153C8" w:rsidRPr="009655B9">
        <w:rPr>
          <w:b/>
          <w:sz w:val="24"/>
          <w:szCs w:val="24"/>
        </w:rPr>
        <w:t>4 de setembro de 2023</w:t>
      </w:r>
      <w:r w:rsidR="009C64F5" w:rsidRPr="009655B9">
        <w:rPr>
          <w:sz w:val="24"/>
          <w:szCs w:val="24"/>
        </w:rPr>
        <w:t>, na página web do UNESC.</w:t>
      </w:r>
    </w:p>
    <w:p w14:paraId="5E5A1F1C" w14:textId="77777777" w:rsidR="00DA0554" w:rsidRPr="009655B9" w:rsidRDefault="00DA0554" w:rsidP="001C4036"/>
    <w:p w14:paraId="42686AE2" w14:textId="01584BDA" w:rsidR="00CD4618" w:rsidRPr="009655B9" w:rsidRDefault="00CD4618" w:rsidP="00CD4618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lastRenderedPageBreak/>
        <w:t>1</w:t>
      </w:r>
      <w:r w:rsidR="00DA3D4E" w:rsidRPr="009655B9">
        <w:rPr>
          <w:rFonts w:ascii="Times New Roman" w:hAnsi="Times New Roman"/>
          <w:sz w:val="24"/>
          <w:szCs w:val="24"/>
        </w:rPr>
        <w:t>3</w:t>
      </w:r>
      <w:r w:rsidRPr="009655B9">
        <w:rPr>
          <w:rFonts w:ascii="Times New Roman" w:hAnsi="Times New Roman"/>
          <w:sz w:val="24"/>
          <w:szCs w:val="24"/>
        </w:rPr>
        <w:t xml:space="preserve"> Dos Procedimentos para Assinatura do Termo de Compromisso</w:t>
      </w:r>
    </w:p>
    <w:p w14:paraId="3AD947A7" w14:textId="49F037A8" w:rsidR="00CD4618" w:rsidRPr="009655B9" w:rsidRDefault="00CD4618" w:rsidP="00CD4618">
      <w:pPr>
        <w:pStyle w:val="NormalWeb"/>
        <w:spacing w:line="360" w:lineRule="auto"/>
        <w:ind w:left="567" w:hanging="567"/>
        <w:jc w:val="both"/>
        <w:rPr>
          <w:rFonts w:ascii="Times New Roman" w:hAnsi="Times New Roman"/>
        </w:rPr>
      </w:pPr>
      <w:r w:rsidRPr="009655B9">
        <w:rPr>
          <w:rFonts w:ascii="Times New Roman" w:hAnsi="Times New Roman"/>
        </w:rPr>
        <w:t>1</w:t>
      </w:r>
      <w:r w:rsidR="00DA3D4E" w:rsidRPr="009655B9">
        <w:rPr>
          <w:rFonts w:ascii="Times New Roman" w:hAnsi="Times New Roman"/>
        </w:rPr>
        <w:t>3</w:t>
      </w:r>
      <w:r w:rsidRPr="009655B9">
        <w:rPr>
          <w:rFonts w:ascii="Times New Roman" w:hAnsi="Times New Roman"/>
        </w:rPr>
        <w:t xml:space="preserve">.1 Antes da assinatura do </w:t>
      </w:r>
      <w:r w:rsidRPr="009655B9">
        <w:rPr>
          <w:rFonts w:ascii="Times New Roman" w:hAnsi="Times New Roman"/>
          <w:b/>
          <w:bCs/>
        </w:rPr>
        <w:t>Termo de Compromisso</w:t>
      </w:r>
      <w:r w:rsidRPr="009655B9">
        <w:rPr>
          <w:rFonts w:ascii="Times New Roman" w:hAnsi="Times New Roman"/>
        </w:rPr>
        <w:t xml:space="preserve">, o aluno classificado dentro do limite de vagas de monitoria deverá apresentar, no </w:t>
      </w:r>
      <w:r w:rsidR="008175AA" w:rsidRPr="009655B9">
        <w:rPr>
          <w:rFonts w:ascii="Times New Roman" w:hAnsi="Times New Roman"/>
        </w:rPr>
        <w:t>Núcleo de Relacionamento UNESC</w:t>
      </w:r>
      <w:r w:rsidRPr="009655B9">
        <w:rPr>
          <w:rFonts w:ascii="Times New Roman" w:hAnsi="Times New Roman"/>
        </w:rPr>
        <w:t>, a seguinte documentação original, para ser digitalizada e devolvida ao aluno:</w:t>
      </w:r>
    </w:p>
    <w:p w14:paraId="3C9EAC8E" w14:textId="77777777" w:rsidR="00CD4618" w:rsidRPr="009655B9" w:rsidRDefault="00CD4618" w:rsidP="00CD4618">
      <w:pPr>
        <w:pStyle w:val="Defaul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Carteira de trabalho (C.T.P.S.);</w:t>
      </w:r>
    </w:p>
    <w:p w14:paraId="2E4EAA17" w14:textId="77777777" w:rsidR="00CD4618" w:rsidRPr="009655B9" w:rsidRDefault="00CD4618" w:rsidP="00CD4618">
      <w:pPr>
        <w:pStyle w:val="Defaul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 xml:space="preserve">Cédula de Identidade (RG); </w:t>
      </w:r>
    </w:p>
    <w:p w14:paraId="1ADFFA6B" w14:textId="77777777" w:rsidR="00CD4618" w:rsidRPr="009655B9" w:rsidRDefault="00CD4618" w:rsidP="00CD4618">
      <w:pPr>
        <w:pStyle w:val="Defaul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CPF (CIC);</w:t>
      </w:r>
    </w:p>
    <w:p w14:paraId="1D9687FB" w14:textId="77777777" w:rsidR="00CD4618" w:rsidRPr="009655B9" w:rsidRDefault="00CD4618" w:rsidP="00CD4618">
      <w:pPr>
        <w:pStyle w:val="Defaul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 xml:space="preserve">Certidão de Nascimento ou Casamento. </w:t>
      </w:r>
    </w:p>
    <w:p w14:paraId="32EB68FF" w14:textId="77777777" w:rsidR="00CD4618" w:rsidRPr="009655B9" w:rsidRDefault="00CD4618" w:rsidP="00CD4618">
      <w:pPr>
        <w:pStyle w:val="Defaul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Comprovante de residência;</w:t>
      </w:r>
    </w:p>
    <w:p w14:paraId="0C27DD0D" w14:textId="77777777" w:rsidR="00CD4618" w:rsidRPr="009655B9" w:rsidRDefault="00CD4618" w:rsidP="00CD4618">
      <w:pPr>
        <w:pStyle w:val="Default"/>
        <w:numPr>
          <w:ilvl w:val="0"/>
          <w:numId w:val="10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Caderneta de Vacinação, contendo Vacina contra tétano, BCG, hepatite B e COVID-19 (condicionada ao calendário do Programa Nacional de Imunização).</w:t>
      </w:r>
    </w:p>
    <w:p w14:paraId="77BCD1FE" w14:textId="117D2C00" w:rsidR="008B1582" w:rsidRPr="009655B9" w:rsidRDefault="008B1582" w:rsidP="008B1582">
      <w:pPr>
        <w:pStyle w:val="NormalWeb"/>
        <w:spacing w:line="360" w:lineRule="auto"/>
        <w:ind w:left="567" w:hanging="567"/>
        <w:jc w:val="both"/>
        <w:rPr>
          <w:rFonts w:ascii="Times New Roman" w:hAnsi="Times New Roman"/>
        </w:rPr>
      </w:pPr>
      <w:r w:rsidRPr="009655B9">
        <w:rPr>
          <w:rFonts w:ascii="Times New Roman" w:hAnsi="Times New Roman"/>
        </w:rPr>
        <w:t>1</w:t>
      </w:r>
      <w:r w:rsidR="00DA3D4E" w:rsidRPr="009655B9">
        <w:rPr>
          <w:rFonts w:ascii="Times New Roman" w:hAnsi="Times New Roman"/>
        </w:rPr>
        <w:t>3</w:t>
      </w:r>
      <w:r w:rsidRPr="009655B9">
        <w:rPr>
          <w:rFonts w:ascii="Times New Roman" w:hAnsi="Times New Roman"/>
        </w:rPr>
        <w:t xml:space="preserve">.2 O período para a </w:t>
      </w:r>
      <w:r w:rsidRPr="009655B9">
        <w:rPr>
          <w:rFonts w:ascii="Times New Roman" w:hAnsi="Times New Roman"/>
          <w:b/>
          <w:bCs/>
        </w:rPr>
        <w:t>apresentação da documentação</w:t>
      </w:r>
      <w:r w:rsidRPr="009655B9">
        <w:rPr>
          <w:rFonts w:ascii="Times New Roman" w:hAnsi="Times New Roman"/>
        </w:rPr>
        <w:t xml:space="preserve"> junto ao </w:t>
      </w:r>
      <w:r w:rsidR="008175AA" w:rsidRPr="009655B9">
        <w:rPr>
          <w:rFonts w:ascii="Times New Roman" w:hAnsi="Times New Roman"/>
        </w:rPr>
        <w:t xml:space="preserve">Núcleo de Relacionamento UNESC </w:t>
      </w:r>
      <w:r w:rsidRPr="009655B9">
        <w:rPr>
          <w:rFonts w:ascii="Times New Roman" w:hAnsi="Times New Roman"/>
        </w:rPr>
        <w:t xml:space="preserve">será de, no máximo </w:t>
      </w:r>
      <w:r w:rsidRPr="009655B9">
        <w:rPr>
          <w:rFonts w:ascii="Times New Roman" w:hAnsi="Times New Roman"/>
          <w:b/>
          <w:bCs/>
        </w:rPr>
        <w:t>2</w:t>
      </w:r>
      <w:r w:rsidRPr="009655B9">
        <w:rPr>
          <w:rFonts w:ascii="Times New Roman" w:hAnsi="Times New Roman"/>
        </w:rPr>
        <w:t xml:space="preserve"> (</w:t>
      </w:r>
      <w:r w:rsidRPr="009655B9">
        <w:rPr>
          <w:rFonts w:ascii="Times New Roman" w:hAnsi="Times New Roman"/>
          <w:b/>
          <w:bCs/>
        </w:rPr>
        <w:t xml:space="preserve">dois) dias úteis </w:t>
      </w:r>
      <w:r w:rsidRPr="009655B9">
        <w:rPr>
          <w:rFonts w:ascii="Times New Roman" w:hAnsi="Times New Roman"/>
        </w:rPr>
        <w:t>(excluído o sábado) após a divulgação do resultado.</w:t>
      </w:r>
    </w:p>
    <w:p w14:paraId="21D0E281" w14:textId="3A758ADC" w:rsidR="008B1582" w:rsidRPr="009655B9" w:rsidRDefault="008B1582" w:rsidP="008B1582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655B9">
        <w:rPr>
          <w:rFonts w:ascii="Times New Roman" w:hAnsi="Times New Roman"/>
        </w:rPr>
        <w:t>1</w:t>
      </w:r>
      <w:r w:rsidR="00DA3D4E" w:rsidRPr="009655B9">
        <w:rPr>
          <w:rFonts w:ascii="Times New Roman" w:hAnsi="Times New Roman"/>
        </w:rPr>
        <w:t>3</w:t>
      </w:r>
      <w:r w:rsidRPr="009655B9">
        <w:rPr>
          <w:rFonts w:ascii="Times New Roman" w:hAnsi="Times New Roman"/>
        </w:rPr>
        <w:t xml:space="preserve">.3 O período para a </w:t>
      </w:r>
      <w:r w:rsidRPr="009655B9">
        <w:rPr>
          <w:rFonts w:ascii="Times New Roman" w:hAnsi="Times New Roman"/>
          <w:b/>
          <w:bCs/>
        </w:rPr>
        <w:t>assinatura do Termo de Compromisso</w:t>
      </w:r>
      <w:r w:rsidRPr="009655B9">
        <w:rPr>
          <w:rFonts w:ascii="Times New Roman" w:hAnsi="Times New Roman"/>
        </w:rPr>
        <w:t xml:space="preserve"> junto ao </w:t>
      </w:r>
      <w:r w:rsidR="008175AA" w:rsidRPr="009655B9">
        <w:rPr>
          <w:rFonts w:ascii="Times New Roman" w:hAnsi="Times New Roman"/>
        </w:rPr>
        <w:t xml:space="preserve">Núcleo de Relacionamento UNESC </w:t>
      </w:r>
      <w:r w:rsidRPr="009655B9">
        <w:rPr>
          <w:rFonts w:ascii="Times New Roman" w:hAnsi="Times New Roman"/>
        </w:rPr>
        <w:t>será de, no máximo 7 (sete) dias corridos após a divulgação do resultado da monitoria.</w:t>
      </w:r>
    </w:p>
    <w:p w14:paraId="658E319F" w14:textId="06BC9DF1" w:rsidR="008B1582" w:rsidRPr="009655B9" w:rsidRDefault="008B1582" w:rsidP="008B1582">
      <w:pPr>
        <w:pStyle w:val="NormalWeb"/>
        <w:spacing w:beforeAutospacing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9655B9">
        <w:rPr>
          <w:rFonts w:ascii="Times New Roman" w:hAnsi="Times New Roman"/>
        </w:rPr>
        <w:t>1</w:t>
      </w:r>
      <w:r w:rsidR="00DA3D4E" w:rsidRPr="009655B9">
        <w:rPr>
          <w:rFonts w:ascii="Times New Roman" w:hAnsi="Times New Roman"/>
        </w:rPr>
        <w:t>3</w:t>
      </w:r>
      <w:r w:rsidRPr="009655B9">
        <w:rPr>
          <w:rFonts w:ascii="Times New Roman" w:hAnsi="Times New Roman"/>
        </w:rPr>
        <w:t xml:space="preserve">.3.1 Caso a data limite para a assinatura do Termo de Compromisso coincida com sábado, domingo ou feriado, automaticamente será estendida para o dia útil seguinte. </w:t>
      </w:r>
    </w:p>
    <w:p w14:paraId="1B129AE6" w14:textId="1BBE6731" w:rsidR="008B1582" w:rsidRPr="009655B9" w:rsidRDefault="00A01EEE" w:rsidP="008B1582">
      <w:pPr>
        <w:pStyle w:val="NormalWeb"/>
        <w:spacing w:beforeAutospacing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9655B9">
        <w:rPr>
          <w:rFonts w:ascii="Times New Roman" w:hAnsi="Times New Roman"/>
        </w:rPr>
        <w:t>1</w:t>
      </w:r>
      <w:r w:rsidR="00DA3D4E" w:rsidRPr="009655B9">
        <w:rPr>
          <w:rFonts w:ascii="Times New Roman" w:hAnsi="Times New Roman"/>
        </w:rPr>
        <w:t>3</w:t>
      </w:r>
      <w:r w:rsidRPr="009655B9">
        <w:rPr>
          <w:rFonts w:ascii="Times New Roman" w:hAnsi="Times New Roman"/>
        </w:rPr>
        <w:t>.3.2</w:t>
      </w:r>
      <w:r w:rsidR="008B1582" w:rsidRPr="009655B9">
        <w:rPr>
          <w:rFonts w:ascii="Times New Roman" w:hAnsi="Times New Roman"/>
        </w:rPr>
        <w:t xml:space="preserve"> O horário do </w:t>
      </w:r>
      <w:r w:rsidR="008175AA" w:rsidRPr="009655B9">
        <w:rPr>
          <w:rFonts w:ascii="Times New Roman" w:hAnsi="Times New Roman"/>
        </w:rPr>
        <w:t xml:space="preserve">Núcleo de Relacionamento UNESC </w:t>
      </w:r>
      <w:r w:rsidR="008B1582" w:rsidRPr="009655B9">
        <w:rPr>
          <w:rFonts w:ascii="Times New Roman" w:hAnsi="Times New Roman"/>
        </w:rPr>
        <w:t xml:space="preserve">no </w:t>
      </w:r>
      <w:r w:rsidR="00A153C8" w:rsidRPr="009655B9">
        <w:rPr>
          <w:rFonts w:ascii="Times New Roman" w:hAnsi="Times New Roman"/>
        </w:rPr>
        <w:t>C</w:t>
      </w:r>
      <w:r w:rsidR="008175AA" w:rsidRPr="009655B9">
        <w:rPr>
          <w:rFonts w:ascii="Times New Roman" w:hAnsi="Times New Roman"/>
        </w:rPr>
        <w:t>â</w:t>
      </w:r>
      <w:r w:rsidR="00A153C8" w:rsidRPr="009655B9">
        <w:rPr>
          <w:rFonts w:ascii="Times New Roman" w:hAnsi="Times New Roman"/>
        </w:rPr>
        <w:t>mpus</w:t>
      </w:r>
      <w:r w:rsidR="008B1582" w:rsidRPr="009655B9">
        <w:rPr>
          <w:rFonts w:ascii="Times New Roman" w:hAnsi="Times New Roman"/>
        </w:rPr>
        <w:t xml:space="preserve"> Colatina, para os procedimentos relacionados à monitoria, é das 9h às 19h, de segunda-feira a sexta-feira. </w:t>
      </w:r>
    </w:p>
    <w:p w14:paraId="33CD1FE1" w14:textId="3599D633" w:rsidR="008B1582" w:rsidRPr="009655B9" w:rsidRDefault="008B1582" w:rsidP="008B1582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655B9">
        <w:rPr>
          <w:rFonts w:ascii="Times New Roman" w:hAnsi="Times New Roman"/>
        </w:rPr>
        <w:t>1</w:t>
      </w:r>
      <w:r w:rsidR="00DA3D4E" w:rsidRPr="009655B9">
        <w:rPr>
          <w:rFonts w:ascii="Times New Roman" w:hAnsi="Times New Roman"/>
        </w:rPr>
        <w:t>3</w:t>
      </w:r>
      <w:r w:rsidRPr="009655B9">
        <w:rPr>
          <w:rFonts w:ascii="Times New Roman" w:hAnsi="Times New Roman"/>
        </w:rPr>
        <w:t>.4 O candidato classificado que não cumprir os prazos e horários da entrega da documentação e assinatura do Termo de Compromisso será automaticamente desclassificado.</w:t>
      </w:r>
    </w:p>
    <w:p w14:paraId="5F4CC8AA" w14:textId="77777777" w:rsidR="00986849" w:rsidRPr="009655B9" w:rsidRDefault="00986849" w:rsidP="008B1582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/>
        </w:rPr>
      </w:pPr>
    </w:p>
    <w:p w14:paraId="1FBAF801" w14:textId="4D446820" w:rsidR="00DA0554" w:rsidRPr="009655B9" w:rsidRDefault="00862737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1</w:t>
      </w:r>
      <w:r w:rsidR="00DA3D4E" w:rsidRPr="009655B9">
        <w:rPr>
          <w:rFonts w:ascii="Times New Roman" w:hAnsi="Times New Roman"/>
          <w:sz w:val="24"/>
          <w:szCs w:val="24"/>
        </w:rPr>
        <w:t>4</w:t>
      </w:r>
      <w:r w:rsidRPr="009655B9">
        <w:rPr>
          <w:rFonts w:ascii="Times New Roman" w:hAnsi="Times New Roman"/>
          <w:sz w:val="24"/>
          <w:szCs w:val="24"/>
        </w:rPr>
        <w:t xml:space="preserve"> Da Atividade de Monitoria. </w:t>
      </w:r>
    </w:p>
    <w:p w14:paraId="62C8F476" w14:textId="5C12C0BF" w:rsidR="00DA0554" w:rsidRPr="009655B9" w:rsidRDefault="00862737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9655B9">
        <w:rPr>
          <w:rFonts w:ascii="Times New Roman" w:hAnsi="Times New Roman" w:cs="Times New Roman"/>
          <w:bCs/>
        </w:rPr>
        <w:t>1</w:t>
      </w:r>
      <w:r w:rsidR="00571719" w:rsidRPr="009655B9">
        <w:rPr>
          <w:rFonts w:ascii="Times New Roman" w:hAnsi="Times New Roman" w:cs="Times New Roman"/>
          <w:bCs/>
        </w:rPr>
        <w:t>4</w:t>
      </w:r>
      <w:r w:rsidRPr="009655B9">
        <w:rPr>
          <w:rFonts w:ascii="Times New Roman" w:hAnsi="Times New Roman" w:cs="Times New Roman"/>
          <w:bCs/>
        </w:rPr>
        <w:t>.1 Em nenhuma hipótese é permitido o início da atividade de monitoria sem a prévia assinatura do respectivo</w:t>
      </w:r>
      <w:r w:rsidRPr="009655B9">
        <w:rPr>
          <w:rFonts w:ascii="Times New Roman" w:hAnsi="Times New Roman" w:cs="Times New Roman"/>
          <w:b/>
          <w:bCs/>
        </w:rPr>
        <w:t xml:space="preserve"> Termo de Compromisso</w:t>
      </w:r>
      <w:r w:rsidRPr="009655B9">
        <w:rPr>
          <w:rFonts w:ascii="Times New Roman" w:hAnsi="Times New Roman" w:cs="Times New Roman"/>
          <w:bCs/>
        </w:rPr>
        <w:t>.</w:t>
      </w:r>
    </w:p>
    <w:p w14:paraId="52573240" w14:textId="5FFBF056" w:rsidR="00DA0554" w:rsidRPr="009655B9" w:rsidRDefault="00862737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9655B9">
        <w:rPr>
          <w:rFonts w:ascii="Times New Roman" w:hAnsi="Times New Roman" w:cs="Times New Roman"/>
          <w:bCs/>
        </w:rPr>
        <w:t>1</w:t>
      </w:r>
      <w:r w:rsidR="00571719" w:rsidRPr="009655B9">
        <w:rPr>
          <w:rFonts w:ascii="Times New Roman" w:hAnsi="Times New Roman" w:cs="Times New Roman"/>
          <w:bCs/>
        </w:rPr>
        <w:t>4</w:t>
      </w:r>
      <w:r w:rsidRPr="009655B9">
        <w:rPr>
          <w:rFonts w:ascii="Times New Roman" w:hAnsi="Times New Roman" w:cs="Times New Roman"/>
          <w:bCs/>
        </w:rPr>
        <w:t xml:space="preserve">.2 Via de regra, o local de referência para o exercício da atividade da monitoria de que trata o presente Edital é </w:t>
      </w:r>
      <w:r w:rsidR="00A352AB" w:rsidRPr="009655B9">
        <w:rPr>
          <w:rFonts w:ascii="Times New Roman" w:eastAsia="Times New Roman" w:hAnsi="Times New Roman" w:cs="Times New Roman"/>
        </w:rPr>
        <w:t>o</w:t>
      </w:r>
      <w:r w:rsidRPr="009655B9">
        <w:rPr>
          <w:rFonts w:ascii="Times New Roman" w:eastAsia="Times New Roman" w:hAnsi="Times New Roman" w:cs="Times New Roman"/>
          <w:b/>
        </w:rPr>
        <w:t xml:space="preserve"> </w:t>
      </w:r>
      <w:r w:rsidR="00012FC1" w:rsidRPr="00012FC1">
        <w:rPr>
          <w:rFonts w:ascii="Times New Roman" w:eastAsia="Times New Roman" w:hAnsi="Times New Roman" w:cs="Times New Roman"/>
          <w:bCs/>
        </w:rPr>
        <w:t>Centro Anatômico</w:t>
      </w:r>
      <w:r w:rsidRPr="009655B9">
        <w:rPr>
          <w:rFonts w:ascii="Times New Roman" w:eastAsia="Times New Roman" w:hAnsi="Times New Roman" w:cs="Times New Roman"/>
          <w:b/>
        </w:rPr>
        <w:t xml:space="preserve">, </w:t>
      </w:r>
      <w:r w:rsidRPr="009655B9">
        <w:rPr>
          <w:rFonts w:ascii="Times New Roman" w:hAnsi="Times New Roman" w:cs="Times New Roman"/>
          <w:bCs/>
        </w:rPr>
        <w:t>sem prejuízo de atividade em outro local, de acordo com as atividades designadas pelo Professor Responsável.</w:t>
      </w:r>
    </w:p>
    <w:p w14:paraId="762FA3DA" w14:textId="55C98BDA" w:rsidR="00DA0554" w:rsidRPr="009655B9" w:rsidRDefault="00862737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9655B9">
        <w:rPr>
          <w:rFonts w:ascii="Times New Roman" w:hAnsi="Times New Roman" w:cs="Times New Roman"/>
          <w:bCs/>
        </w:rPr>
        <w:t>1</w:t>
      </w:r>
      <w:r w:rsidR="00571719" w:rsidRPr="009655B9">
        <w:rPr>
          <w:rFonts w:ascii="Times New Roman" w:hAnsi="Times New Roman" w:cs="Times New Roman"/>
          <w:bCs/>
        </w:rPr>
        <w:t>4</w:t>
      </w:r>
      <w:r w:rsidRPr="009655B9">
        <w:rPr>
          <w:rFonts w:ascii="Times New Roman" w:hAnsi="Times New Roman" w:cs="Times New Roman"/>
          <w:bCs/>
        </w:rPr>
        <w:t>.3 O aluno que não cumprir com sua carga horária ou normas da monitoria estabelecida pelo professor responsável poderá ser desligado da monitoria.</w:t>
      </w:r>
    </w:p>
    <w:p w14:paraId="1CADE3E6" w14:textId="1AD060D0" w:rsidR="00DA0554" w:rsidRPr="009655B9" w:rsidRDefault="00862737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9655B9">
        <w:rPr>
          <w:rFonts w:ascii="Times New Roman" w:hAnsi="Times New Roman" w:cs="Times New Roman"/>
          <w:bCs/>
        </w:rPr>
        <w:t>1</w:t>
      </w:r>
      <w:r w:rsidR="00571719" w:rsidRPr="009655B9">
        <w:rPr>
          <w:rFonts w:ascii="Times New Roman" w:hAnsi="Times New Roman" w:cs="Times New Roman"/>
          <w:bCs/>
        </w:rPr>
        <w:t>4</w:t>
      </w:r>
      <w:r w:rsidRPr="009655B9">
        <w:rPr>
          <w:rFonts w:ascii="Times New Roman" w:hAnsi="Times New Roman" w:cs="Times New Roman"/>
          <w:bCs/>
        </w:rPr>
        <w:t>.4 As atribuições do Monitor de Ensino são:</w:t>
      </w:r>
    </w:p>
    <w:p w14:paraId="560CB237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lastRenderedPageBreak/>
        <w:t>cooperar com o professor, em suas atividades de ensino, constituindo-se numa interface entre docentes e discentes;</w:t>
      </w:r>
    </w:p>
    <w:p w14:paraId="401DC2A5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aprofundar seus conhecimentos e habilidades, para prestar esclarecimentos às dúvidas dos estudantes, quanto ao conteúdo curricular;</w:t>
      </w:r>
    </w:p>
    <w:p w14:paraId="50C1058A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cooperar com o corpo discente, no processo de aprendizagem;</w:t>
      </w:r>
    </w:p>
    <w:p w14:paraId="17FE518F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realizar atendimento de monitoria em estudos programados e horários protegidos;</w:t>
      </w:r>
    </w:p>
    <w:p w14:paraId="128B86EF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auxiliar o professor em aulas;</w:t>
      </w:r>
    </w:p>
    <w:p w14:paraId="0DC44A35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3E5F7C64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auxiliar, manter, preparar equipamentos, peças e impressos dos laboratórios quando aplicável;</w:t>
      </w:r>
    </w:p>
    <w:p w14:paraId="7033D773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participar de eventos científicos;</w:t>
      </w:r>
    </w:p>
    <w:p w14:paraId="0FDD4FCA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comparecer às reuniões agendadas;</w:t>
      </w:r>
    </w:p>
    <w:p w14:paraId="384AB959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justificar antecipadamente, junto ao professor responsável e ao Chefe de Setor onde ocorre a monitoria, a ausência decorrente de força maior;</w:t>
      </w:r>
    </w:p>
    <w:p w14:paraId="25B55151" w14:textId="22CE6543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 xml:space="preserve">entregar semanalmente, por meio de protocolo </w:t>
      </w:r>
      <w:r w:rsidR="005F11CB" w:rsidRPr="009655B9">
        <w:rPr>
          <w:rFonts w:ascii="Times New Roman" w:hAnsi="Times New Roman"/>
        </w:rPr>
        <w:t>Núcleo de Relacionamento UNESC</w:t>
      </w:r>
      <w:r w:rsidRPr="009655B9">
        <w:rPr>
          <w:rFonts w:ascii="Times New Roman" w:hAnsi="Times New Roman" w:cs="Times New Roman"/>
          <w:color w:val="00000A"/>
        </w:rPr>
        <w:t>, relatório diário de atividades de monitoria, na versão original;</w:t>
      </w:r>
    </w:p>
    <w:p w14:paraId="37FD5CEE" w14:textId="77777777" w:rsidR="00DA0554" w:rsidRPr="009655B9" w:rsidRDefault="00862737">
      <w:pPr>
        <w:pStyle w:val="Default"/>
        <w:numPr>
          <w:ilvl w:val="0"/>
          <w:numId w:val="7"/>
        </w:numPr>
        <w:ind w:left="1134" w:hanging="283"/>
        <w:jc w:val="both"/>
        <w:rPr>
          <w:rFonts w:ascii="Times New Roman" w:hAnsi="Times New Roman" w:cs="Times New Roman"/>
          <w:color w:val="00000A"/>
        </w:rPr>
      </w:pPr>
      <w:r w:rsidRPr="009655B9">
        <w:rPr>
          <w:rFonts w:ascii="Times New Roman" w:hAnsi="Times New Roman" w:cs="Times New Roman"/>
          <w:color w:val="00000A"/>
        </w:rPr>
        <w:t>realizar outras tarefas designadas pelo professor, compatíveis com a atividade de monitoria.</w:t>
      </w:r>
    </w:p>
    <w:p w14:paraId="0DE2DB66" w14:textId="01575706" w:rsidR="00DA0554" w:rsidRPr="009655B9" w:rsidRDefault="00862737">
      <w:pPr>
        <w:pStyle w:val="Ttulo1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1</w:t>
      </w:r>
      <w:r w:rsidR="00571719" w:rsidRPr="009655B9">
        <w:rPr>
          <w:rFonts w:ascii="Times New Roman" w:hAnsi="Times New Roman"/>
          <w:sz w:val="24"/>
          <w:szCs w:val="24"/>
        </w:rPr>
        <w:t>5</w:t>
      </w:r>
      <w:r w:rsidRPr="009655B9">
        <w:rPr>
          <w:rFonts w:ascii="Times New Roman" w:hAnsi="Times New Roman"/>
          <w:sz w:val="24"/>
          <w:szCs w:val="24"/>
        </w:rPr>
        <w:t xml:space="preserve"> Da Semana</w:t>
      </w:r>
      <w:r w:rsidR="001C4036" w:rsidRPr="009655B9">
        <w:rPr>
          <w:rFonts w:ascii="Times New Roman" w:hAnsi="Times New Roman"/>
          <w:sz w:val="24"/>
          <w:szCs w:val="24"/>
        </w:rPr>
        <w:t>-</w:t>
      </w:r>
      <w:r w:rsidRPr="009655B9">
        <w:rPr>
          <w:rFonts w:ascii="Times New Roman" w:hAnsi="Times New Roman"/>
          <w:sz w:val="24"/>
          <w:szCs w:val="24"/>
        </w:rPr>
        <w:t>Padrão para o exercício da monitoria</w:t>
      </w:r>
    </w:p>
    <w:p w14:paraId="53078FBA" w14:textId="77777777" w:rsidR="00DA0554" w:rsidRPr="009655B9" w:rsidRDefault="00DA0554"/>
    <w:p w14:paraId="607A479F" w14:textId="1F7A2BEE" w:rsidR="00A760D3" w:rsidRPr="009655B9" w:rsidRDefault="00862737" w:rsidP="00076194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1</w:t>
      </w:r>
      <w:r w:rsidR="00571719" w:rsidRPr="009655B9">
        <w:rPr>
          <w:rFonts w:ascii="Times New Roman" w:hAnsi="Times New Roman" w:cs="Times New Roman"/>
        </w:rPr>
        <w:t>5</w:t>
      </w:r>
      <w:r w:rsidRPr="009655B9">
        <w:rPr>
          <w:rFonts w:ascii="Times New Roman" w:hAnsi="Times New Roman" w:cs="Times New Roman"/>
        </w:rPr>
        <w:t>.1 A semana</w:t>
      </w:r>
      <w:r w:rsidR="001C4036" w:rsidRPr="009655B9">
        <w:rPr>
          <w:rFonts w:ascii="Times New Roman" w:hAnsi="Times New Roman" w:cs="Times New Roman"/>
        </w:rPr>
        <w:t>-</w:t>
      </w:r>
      <w:r w:rsidRPr="009655B9">
        <w:rPr>
          <w:rFonts w:ascii="Times New Roman" w:hAnsi="Times New Roman" w:cs="Times New Roman"/>
        </w:rPr>
        <w:t xml:space="preserve">padrão </w:t>
      </w:r>
      <w:r w:rsidR="00567F7F" w:rsidRPr="009655B9">
        <w:rPr>
          <w:rFonts w:ascii="Times New Roman" w:hAnsi="Times New Roman" w:cs="Times New Roman"/>
        </w:rPr>
        <w:t xml:space="preserve">vai de </w:t>
      </w:r>
      <w:r w:rsidR="00567F7F" w:rsidRPr="00076194">
        <w:rPr>
          <w:rFonts w:ascii="Times New Roman" w:hAnsi="Times New Roman" w:cs="Times New Roman"/>
          <w:b/>
          <w:bCs/>
        </w:rPr>
        <w:t xml:space="preserve">2ª a </w:t>
      </w:r>
      <w:r w:rsidR="005638CF" w:rsidRPr="00076194">
        <w:rPr>
          <w:rFonts w:ascii="Times New Roman" w:hAnsi="Times New Roman" w:cs="Times New Roman"/>
          <w:b/>
          <w:bCs/>
        </w:rPr>
        <w:t>5ª feira,</w:t>
      </w:r>
      <w:r w:rsidR="005638CF" w:rsidRPr="00076194">
        <w:rPr>
          <w:rFonts w:ascii="Times New Roman" w:hAnsi="Times New Roman" w:cs="Times New Roman"/>
        </w:rPr>
        <w:t xml:space="preserve"> de 18h50min às 22h,</w:t>
      </w:r>
      <w:r w:rsidR="005638CF" w:rsidRPr="009655B9">
        <w:rPr>
          <w:rFonts w:ascii="Times New Roman" w:hAnsi="Times New Roman" w:cs="Times New Roman"/>
        </w:rPr>
        <w:t xml:space="preserve"> com intervalo de 10 minutos, </w:t>
      </w:r>
      <w:r w:rsidR="00462FFA" w:rsidRPr="009655B9">
        <w:rPr>
          <w:rFonts w:ascii="Times New Roman" w:hAnsi="Times New Roman" w:cs="Times New Roman"/>
        </w:rPr>
        <w:t>no Centro Anatômico</w:t>
      </w:r>
      <w:r w:rsidR="00496186">
        <w:rPr>
          <w:rFonts w:ascii="Times New Roman" w:hAnsi="Times New Roman" w:cs="Times New Roman"/>
        </w:rPr>
        <w:t>, sendo que cada monitor</w:t>
      </w:r>
      <w:r w:rsidR="00AB22DF">
        <w:rPr>
          <w:rFonts w:ascii="Times New Roman" w:hAnsi="Times New Roman" w:cs="Times New Roman"/>
        </w:rPr>
        <w:t xml:space="preserve"> exercerá a monitoria em </w:t>
      </w:r>
      <w:r w:rsidR="006F2C2C">
        <w:rPr>
          <w:rFonts w:ascii="Times New Roman" w:hAnsi="Times New Roman" w:cs="Times New Roman"/>
        </w:rPr>
        <w:t>3 (</w:t>
      </w:r>
      <w:r w:rsidR="00AB22DF">
        <w:rPr>
          <w:rFonts w:ascii="Times New Roman" w:hAnsi="Times New Roman" w:cs="Times New Roman"/>
        </w:rPr>
        <w:t>três</w:t>
      </w:r>
      <w:r w:rsidR="006F2C2C">
        <w:rPr>
          <w:rFonts w:ascii="Times New Roman" w:hAnsi="Times New Roman" w:cs="Times New Roman"/>
        </w:rPr>
        <w:t>)</w:t>
      </w:r>
      <w:r w:rsidR="00AB22DF">
        <w:rPr>
          <w:rFonts w:ascii="Times New Roman" w:hAnsi="Times New Roman" w:cs="Times New Roman"/>
        </w:rPr>
        <w:t xml:space="preserve"> dias por semana, conforme cronograma</w:t>
      </w:r>
      <w:r w:rsidR="001A5489">
        <w:rPr>
          <w:rFonts w:ascii="Times New Roman" w:hAnsi="Times New Roman" w:cs="Times New Roman"/>
        </w:rPr>
        <w:t xml:space="preserve"> a ser estabelecido</w:t>
      </w:r>
      <w:r w:rsidR="00BD018B">
        <w:rPr>
          <w:rFonts w:ascii="Times New Roman" w:hAnsi="Times New Roman" w:cs="Times New Roman"/>
        </w:rPr>
        <w:t xml:space="preserve"> pelo professor</w:t>
      </w:r>
      <w:r w:rsidR="001E0634">
        <w:rPr>
          <w:rFonts w:ascii="Times New Roman" w:hAnsi="Times New Roman" w:cs="Times New Roman"/>
        </w:rPr>
        <w:t xml:space="preserve"> responsável</w:t>
      </w:r>
      <w:r w:rsidR="001A5489">
        <w:rPr>
          <w:rFonts w:ascii="Times New Roman" w:hAnsi="Times New Roman" w:cs="Times New Roman"/>
        </w:rPr>
        <w:t xml:space="preserve">, em função da compatibilidade </w:t>
      </w:r>
      <w:r w:rsidR="00684A1E">
        <w:rPr>
          <w:rFonts w:ascii="Times New Roman" w:hAnsi="Times New Roman" w:cs="Times New Roman"/>
        </w:rPr>
        <w:t xml:space="preserve">entre o horário de aulas do monitor e </w:t>
      </w:r>
      <w:r w:rsidR="001A5489">
        <w:rPr>
          <w:rFonts w:ascii="Times New Roman" w:hAnsi="Times New Roman" w:cs="Times New Roman"/>
        </w:rPr>
        <w:t>os horários de aulas</w:t>
      </w:r>
      <w:r w:rsidR="00684A1E">
        <w:rPr>
          <w:rFonts w:ascii="Times New Roman" w:hAnsi="Times New Roman" w:cs="Times New Roman"/>
        </w:rPr>
        <w:t xml:space="preserve"> do</w:t>
      </w:r>
      <w:r w:rsidR="001E0634">
        <w:rPr>
          <w:rFonts w:ascii="Times New Roman" w:hAnsi="Times New Roman" w:cs="Times New Roman"/>
        </w:rPr>
        <w:t>s</w:t>
      </w:r>
      <w:r w:rsidR="00684A1E">
        <w:rPr>
          <w:rFonts w:ascii="Times New Roman" w:hAnsi="Times New Roman" w:cs="Times New Roman"/>
        </w:rPr>
        <w:t xml:space="preserve"> curso</w:t>
      </w:r>
      <w:r w:rsidR="001E0634">
        <w:rPr>
          <w:rFonts w:ascii="Times New Roman" w:hAnsi="Times New Roman" w:cs="Times New Roman"/>
        </w:rPr>
        <w:t>s</w:t>
      </w:r>
      <w:r w:rsidR="00684A1E">
        <w:rPr>
          <w:rFonts w:ascii="Times New Roman" w:hAnsi="Times New Roman" w:cs="Times New Roman"/>
        </w:rPr>
        <w:t xml:space="preserve"> </w:t>
      </w:r>
      <w:r w:rsidR="001E0634">
        <w:rPr>
          <w:rFonts w:ascii="Times New Roman" w:hAnsi="Times New Roman" w:cs="Times New Roman"/>
        </w:rPr>
        <w:t xml:space="preserve">a </w:t>
      </w:r>
      <w:r w:rsidR="00684A1E">
        <w:rPr>
          <w:rFonts w:ascii="Times New Roman" w:hAnsi="Times New Roman" w:cs="Times New Roman"/>
        </w:rPr>
        <w:t>ser</w:t>
      </w:r>
      <w:r w:rsidR="001E0634">
        <w:rPr>
          <w:rFonts w:ascii="Times New Roman" w:hAnsi="Times New Roman" w:cs="Times New Roman"/>
        </w:rPr>
        <w:t>em</w:t>
      </w:r>
      <w:r w:rsidR="00684A1E">
        <w:rPr>
          <w:rFonts w:ascii="Times New Roman" w:hAnsi="Times New Roman" w:cs="Times New Roman"/>
        </w:rPr>
        <w:t xml:space="preserve"> atendido</w:t>
      </w:r>
      <w:r w:rsidR="001E0634">
        <w:rPr>
          <w:rFonts w:ascii="Times New Roman" w:hAnsi="Times New Roman" w:cs="Times New Roman"/>
        </w:rPr>
        <w:t>s</w:t>
      </w:r>
      <w:r w:rsidR="00462FFA" w:rsidRPr="009655B9">
        <w:rPr>
          <w:rFonts w:ascii="Times New Roman" w:hAnsi="Times New Roman" w:cs="Times New Roman"/>
        </w:rPr>
        <w:t>.</w:t>
      </w:r>
      <w:r w:rsidR="005638CF" w:rsidRPr="009655B9">
        <w:rPr>
          <w:rFonts w:ascii="Times New Roman" w:hAnsi="Times New Roman" w:cs="Times New Roman"/>
        </w:rPr>
        <w:t xml:space="preserve"> </w:t>
      </w:r>
    </w:p>
    <w:p w14:paraId="68E7B9BC" w14:textId="77777777" w:rsidR="00A760D3" w:rsidRPr="009655B9" w:rsidRDefault="00A760D3" w:rsidP="00462FFA">
      <w:pPr>
        <w:pStyle w:val="NormalWeb"/>
        <w:spacing w:beforeAutospacing="0" w:afterAutospacing="0"/>
        <w:jc w:val="both"/>
        <w:rPr>
          <w:rFonts w:ascii="Times New Roman" w:hAnsi="Times New Roman" w:cs="Times New Roman"/>
        </w:rPr>
      </w:pPr>
    </w:p>
    <w:p w14:paraId="720AE70C" w14:textId="373DFDEE" w:rsidR="00986849" w:rsidRPr="009655B9" w:rsidRDefault="00862737" w:rsidP="00560735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1</w:t>
      </w:r>
      <w:r w:rsidR="00560735" w:rsidRPr="009655B9">
        <w:rPr>
          <w:rFonts w:ascii="Times New Roman" w:hAnsi="Times New Roman" w:cs="Times New Roman"/>
        </w:rPr>
        <w:t>5</w:t>
      </w:r>
      <w:r w:rsidRPr="009655B9">
        <w:rPr>
          <w:rFonts w:ascii="Times New Roman" w:hAnsi="Times New Roman" w:cs="Times New Roman"/>
        </w:rPr>
        <w:t>.</w:t>
      </w:r>
      <w:r w:rsidR="00E94A99" w:rsidRPr="009655B9">
        <w:rPr>
          <w:rFonts w:ascii="Times New Roman" w:hAnsi="Times New Roman" w:cs="Times New Roman"/>
        </w:rPr>
        <w:t>2</w:t>
      </w:r>
      <w:r w:rsidRPr="009655B9">
        <w:rPr>
          <w:rFonts w:ascii="Times New Roman" w:hAnsi="Times New Roman" w:cs="Times New Roman"/>
        </w:rPr>
        <w:t xml:space="preserve"> Em caso de desistência de candidatos classificados, fica a critério da</w:t>
      </w:r>
      <w:r w:rsidR="007D1275" w:rsidRPr="009655B9">
        <w:rPr>
          <w:rFonts w:ascii="Times New Roman" w:hAnsi="Times New Roman" w:cs="Times New Roman"/>
        </w:rPr>
        <w:t>s</w:t>
      </w:r>
      <w:r w:rsidRPr="009655B9">
        <w:rPr>
          <w:rFonts w:ascii="Times New Roman" w:hAnsi="Times New Roman" w:cs="Times New Roman"/>
        </w:rPr>
        <w:t xml:space="preserve"> Coordenaç</w:t>
      </w:r>
      <w:r w:rsidR="007D1275" w:rsidRPr="009655B9">
        <w:rPr>
          <w:rFonts w:ascii="Times New Roman" w:hAnsi="Times New Roman" w:cs="Times New Roman"/>
        </w:rPr>
        <w:t>ões</w:t>
      </w:r>
      <w:r w:rsidRPr="009655B9">
        <w:rPr>
          <w:rFonts w:ascii="Times New Roman" w:hAnsi="Times New Roman" w:cs="Times New Roman"/>
        </w:rPr>
        <w:t xml:space="preserve"> d</w:t>
      </w:r>
      <w:r w:rsidR="007D1275" w:rsidRPr="009655B9">
        <w:rPr>
          <w:rFonts w:ascii="Times New Roman" w:hAnsi="Times New Roman" w:cs="Times New Roman"/>
        </w:rPr>
        <w:t>os</w:t>
      </w:r>
      <w:r w:rsidRPr="009655B9">
        <w:rPr>
          <w:rFonts w:ascii="Times New Roman" w:hAnsi="Times New Roman" w:cs="Times New Roman"/>
        </w:rPr>
        <w:t xml:space="preserve"> Curso</w:t>
      </w:r>
      <w:r w:rsidR="007D1275" w:rsidRPr="009655B9">
        <w:rPr>
          <w:rFonts w:ascii="Times New Roman" w:hAnsi="Times New Roman" w:cs="Times New Roman"/>
        </w:rPr>
        <w:t>s</w:t>
      </w:r>
      <w:r w:rsidRPr="009655B9">
        <w:rPr>
          <w:rFonts w:ascii="Times New Roman" w:hAnsi="Times New Roman" w:cs="Times New Roman"/>
        </w:rPr>
        <w:t xml:space="preserve"> a convocação ou não de candidatos excedentes.</w:t>
      </w:r>
    </w:p>
    <w:p w14:paraId="12CDB683" w14:textId="0109F9FD" w:rsidR="00DA0554" w:rsidRPr="009655B9" w:rsidRDefault="00862737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1</w:t>
      </w:r>
      <w:r w:rsidR="00560735" w:rsidRPr="009655B9">
        <w:rPr>
          <w:rFonts w:ascii="Times New Roman" w:hAnsi="Times New Roman" w:cs="Times New Roman"/>
        </w:rPr>
        <w:t>5</w:t>
      </w:r>
      <w:r w:rsidRPr="009655B9">
        <w:rPr>
          <w:rFonts w:ascii="Times New Roman" w:hAnsi="Times New Roman" w:cs="Times New Roman"/>
        </w:rPr>
        <w:t>.</w:t>
      </w:r>
      <w:r w:rsidR="00C84926" w:rsidRPr="009655B9">
        <w:rPr>
          <w:rFonts w:ascii="Times New Roman" w:hAnsi="Times New Roman" w:cs="Times New Roman"/>
        </w:rPr>
        <w:t>3</w:t>
      </w:r>
      <w:r w:rsidRPr="009655B9">
        <w:rPr>
          <w:rFonts w:ascii="Times New Roman" w:hAnsi="Times New Roman" w:cs="Times New Roman"/>
        </w:rPr>
        <w:t xml:space="preserve"> O </w:t>
      </w:r>
      <w:r w:rsidR="007D1275" w:rsidRPr="009655B9">
        <w:rPr>
          <w:rFonts w:ascii="Times New Roman" w:hAnsi="Times New Roman" w:cs="Times New Roman"/>
        </w:rPr>
        <w:t>monitor deve</w:t>
      </w:r>
      <w:r w:rsidRPr="009655B9">
        <w:rPr>
          <w:rFonts w:ascii="Times New Roman" w:hAnsi="Times New Roman" w:cs="Times New Roman"/>
        </w:rPr>
        <w:t xml:space="preserve"> efetuar o Registro de Ponto, nos dias e horários estabelecidos.</w:t>
      </w:r>
    </w:p>
    <w:p w14:paraId="78DF7E14" w14:textId="77777777" w:rsidR="00DA0554" w:rsidRPr="009655B9" w:rsidRDefault="00DA0554"/>
    <w:p w14:paraId="30F4B1D7" w14:textId="52906013" w:rsidR="00DA0554" w:rsidRPr="009655B9" w:rsidRDefault="00862737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1</w:t>
      </w:r>
      <w:r w:rsidR="00560735" w:rsidRPr="009655B9">
        <w:rPr>
          <w:rFonts w:ascii="Times New Roman" w:hAnsi="Times New Roman"/>
          <w:sz w:val="24"/>
          <w:szCs w:val="24"/>
        </w:rPr>
        <w:t>6</w:t>
      </w:r>
      <w:r w:rsidRPr="009655B9">
        <w:rPr>
          <w:rFonts w:ascii="Times New Roman" w:hAnsi="Times New Roman"/>
          <w:sz w:val="24"/>
          <w:szCs w:val="24"/>
        </w:rPr>
        <w:t xml:space="preserve"> Da Certificação da Monitoria</w:t>
      </w:r>
    </w:p>
    <w:p w14:paraId="3657403A" w14:textId="4E5936A2" w:rsidR="00DA0554" w:rsidRPr="009655B9" w:rsidRDefault="00862737">
      <w:pPr>
        <w:pStyle w:val="NormalWeb"/>
        <w:spacing w:beforeAutospacing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1</w:t>
      </w:r>
      <w:r w:rsidR="00560735" w:rsidRPr="009655B9">
        <w:rPr>
          <w:rFonts w:ascii="Times New Roman" w:hAnsi="Times New Roman" w:cs="Times New Roman"/>
        </w:rPr>
        <w:t>6</w:t>
      </w:r>
      <w:r w:rsidRPr="009655B9">
        <w:rPr>
          <w:rFonts w:ascii="Times New Roman" w:hAnsi="Times New Roman" w:cs="Times New Roman"/>
        </w:rPr>
        <w:t>.1 Ao término do período de monitoria, o monitor fará jus ao Certificado de Monitoria, desde que atenda aos seguintes critérios:</w:t>
      </w:r>
    </w:p>
    <w:p w14:paraId="4C47B09C" w14:textId="77777777" w:rsidR="00DA0554" w:rsidRPr="009655B9" w:rsidRDefault="00862737">
      <w:pPr>
        <w:pStyle w:val="NormalWeb"/>
        <w:numPr>
          <w:ilvl w:val="0"/>
          <w:numId w:val="8"/>
        </w:numPr>
        <w:spacing w:beforeAutospacing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cumprimento das exigências previstas no presente Edital;</w:t>
      </w:r>
    </w:p>
    <w:p w14:paraId="754F2BB5" w14:textId="77777777" w:rsidR="00DA0554" w:rsidRPr="009655B9" w:rsidRDefault="00862737">
      <w:pPr>
        <w:pStyle w:val="NormalWeb"/>
        <w:numPr>
          <w:ilvl w:val="0"/>
          <w:numId w:val="8"/>
        </w:numPr>
        <w:spacing w:beforeAutospacing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794CB330" w14:textId="77777777" w:rsidR="00DA0554" w:rsidRPr="009655B9" w:rsidRDefault="00862737">
      <w:pPr>
        <w:pStyle w:val="NormalWeb"/>
        <w:numPr>
          <w:ilvl w:val="0"/>
          <w:numId w:val="8"/>
        </w:numPr>
        <w:spacing w:beforeAutospacing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desempenho na monitoria avaliado positivamente pelo Professor Responsável.</w:t>
      </w:r>
    </w:p>
    <w:p w14:paraId="0E834322" w14:textId="28BFD645" w:rsidR="00DA0554" w:rsidRPr="009655B9" w:rsidRDefault="00862737">
      <w:pPr>
        <w:pStyle w:val="NormalWeb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lastRenderedPageBreak/>
        <w:t>1</w:t>
      </w:r>
      <w:r w:rsidR="00560735" w:rsidRPr="009655B9">
        <w:rPr>
          <w:rFonts w:ascii="Times New Roman" w:hAnsi="Times New Roman" w:cs="Times New Roman"/>
        </w:rPr>
        <w:t>6</w:t>
      </w:r>
      <w:r w:rsidRPr="009655B9">
        <w:rPr>
          <w:rFonts w:ascii="Times New Roman" w:hAnsi="Times New Roman" w:cs="Times New Roman"/>
        </w:rPr>
        <w:t>.2 Em nenhuma hipótese será emitido certificado parcial de monitoria.</w:t>
      </w:r>
    </w:p>
    <w:p w14:paraId="5CB32B38" w14:textId="77777777" w:rsidR="00BE71FE" w:rsidRPr="009655B9" w:rsidRDefault="00BE71FE">
      <w:pPr>
        <w:pStyle w:val="NormalWeb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</w:p>
    <w:p w14:paraId="608DE234" w14:textId="2D676B4F" w:rsidR="00DA0554" w:rsidRPr="009655B9" w:rsidRDefault="00862737" w:rsidP="00FE7429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1</w:t>
      </w:r>
      <w:r w:rsidR="00560735" w:rsidRPr="009655B9">
        <w:rPr>
          <w:rFonts w:ascii="Times New Roman" w:hAnsi="Times New Roman"/>
          <w:sz w:val="24"/>
          <w:szCs w:val="24"/>
        </w:rPr>
        <w:t>7</w:t>
      </w:r>
      <w:r w:rsidRPr="009655B9">
        <w:rPr>
          <w:rFonts w:ascii="Times New Roman" w:hAnsi="Times New Roman"/>
          <w:sz w:val="24"/>
          <w:szCs w:val="24"/>
        </w:rPr>
        <w:t xml:space="preserve"> Do professor orientador</w:t>
      </w:r>
    </w:p>
    <w:p w14:paraId="3E2BBD15" w14:textId="7725689F" w:rsidR="00DA0554" w:rsidRPr="009655B9" w:rsidRDefault="00862737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9655B9">
        <w:rPr>
          <w:rFonts w:ascii="Times New Roman" w:hAnsi="Times New Roman" w:cs="Times New Roman"/>
        </w:rPr>
        <w:t>1</w:t>
      </w:r>
      <w:r w:rsidR="00560735" w:rsidRPr="009655B9">
        <w:rPr>
          <w:rFonts w:ascii="Times New Roman" w:hAnsi="Times New Roman" w:cs="Times New Roman"/>
        </w:rPr>
        <w:t>7</w:t>
      </w:r>
      <w:r w:rsidRPr="009655B9">
        <w:rPr>
          <w:rFonts w:ascii="Times New Roman" w:hAnsi="Times New Roman" w:cs="Times New Roman"/>
        </w:rPr>
        <w:t xml:space="preserve">.1 A monitoria de </w:t>
      </w:r>
      <w:r w:rsidRPr="009655B9">
        <w:rPr>
          <w:rFonts w:ascii="Times New Roman" w:eastAsia="Times New Roman" w:hAnsi="Times New Roman" w:cs="Times New Roman"/>
          <w:b/>
        </w:rPr>
        <w:t>Anatomia Humana</w:t>
      </w:r>
      <w:r w:rsidR="00560735" w:rsidRPr="009655B9">
        <w:rPr>
          <w:rFonts w:ascii="Times New Roman" w:eastAsia="Times New Roman" w:hAnsi="Times New Roman" w:cs="Times New Roman"/>
          <w:b/>
        </w:rPr>
        <w:t xml:space="preserve"> e Neuroanatomia</w:t>
      </w:r>
      <w:r w:rsidRPr="009655B9">
        <w:rPr>
          <w:rFonts w:ascii="Times New Roman" w:hAnsi="Times New Roman" w:cs="Times New Roman"/>
        </w:rPr>
        <w:t xml:space="preserve"> terá como responsável o Professor</w:t>
      </w:r>
      <w:r w:rsidRPr="009655B9">
        <w:rPr>
          <w:rFonts w:ascii="Times New Roman" w:eastAsia="Times New Roman" w:hAnsi="Times New Roman" w:cs="Times New Roman"/>
          <w:b/>
        </w:rPr>
        <w:t xml:space="preserve"> Luciano Azevedo Duarte.</w:t>
      </w:r>
    </w:p>
    <w:p w14:paraId="2F01A074" w14:textId="2FF45119" w:rsidR="00DA0554" w:rsidRPr="009655B9" w:rsidRDefault="00862737">
      <w:pPr>
        <w:pStyle w:val="Ttulo1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t>1</w:t>
      </w:r>
      <w:r w:rsidR="00560735" w:rsidRPr="009655B9">
        <w:rPr>
          <w:rFonts w:ascii="Times New Roman" w:hAnsi="Times New Roman"/>
          <w:sz w:val="24"/>
          <w:szCs w:val="24"/>
        </w:rPr>
        <w:t>8</w:t>
      </w:r>
      <w:r w:rsidRPr="009655B9">
        <w:rPr>
          <w:rFonts w:ascii="Times New Roman" w:hAnsi="Times New Roman"/>
          <w:sz w:val="24"/>
          <w:szCs w:val="24"/>
        </w:rPr>
        <w:t xml:space="preserve"> Das disposições finais</w:t>
      </w:r>
    </w:p>
    <w:p w14:paraId="6C75431A" w14:textId="77777777" w:rsidR="00DA0554" w:rsidRPr="009655B9" w:rsidRDefault="00862737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19.1 Em caso de necessidade poderão ser publicados editais complementares pela Coordenação de Curso.</w:t>
      </w:r>
    </w:p>
    <w:p w14:paraId="699C28CA" w14:textId="5DF04A86" w:rsidR="00DA0554" w:rsidRPr="009655B9" w:rsidRDefault="00862737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655B9">
        <w:rPr>
          <w:rFonts w:ascii="Times New Roman" w:hAnsi="Times New Roman" w:cs="Times New Roman"/>
        </w:rPr>
        <w:t>19.2 Os casos omissos no presente Edital serão resolvidos pela Diretoria Acadêmica, ouvida a</w:t>
      </w:r>
      <w:r w:rsidR="00560735" w:rsidRPr="009655B9">
        <w:rPr>
          <w:rFonts w:ascii="Times New Roman" w:hAnsi="Times New Roman" w:cs="Times New Roman"/>
        </w:rPr>
        <w:t>s</w:t>
      </w:r>
      <w:r w:rsidRPr="009655B9">
        <w:rPr>
          <w:rFonts w:ascii="Times New Roman" w:hAnsi="Times New Roman" w:cs="Times New Roman"/>
        </w:rPr>
        <w:t xml:space="preserve"> Coordenaç</w:t>
      </w:r>
      <w:r w:rsidR="00560735" w:rsidRPr="009655B9">
        <w:rPr>
          <w:rFonts w:ascii="Times New Roman" w:hAnsi="Times New Roman" w:cs="Times New Roman"/>
        </w:rPr>
        <w:t>ões</w:t>
      </w:r>
      <w:r w:rsidRPr="009655B9">
        <w:rPr>
          <w:rFonts w:ascii="Times New Roman" w:hAnsi="Times New Roman" w:cs="Times New Roman"/>
        </w:rPr>
        <w:t xml:space="preserve"> de Curso</w:t>
      </w:r>
      <w:r w:rsidR="00560735" w:rsidRPr="009655B9">
        <w:rPr>
          <w:rFonts w:ascii="Times New Roman" w:hAnsi="Times New Roman" w:cs="Times New Roman"/>
        </w:rPr>
        <w:t>s</w:t>
      </w:r>
      <w:r w:rsidRPr="009655B9">
        <w:rPr>
          <w:rFonts w:ascii="Times New Roman" w:hAnsi="Times New Roman" w:cs="Times New Roman"/>
        </w:rPr>
        <w:t>.</w:t>
      </w:r>
    </w:p>
    <w:p w14:paraId="26D5C066" w14:textId="77777777" w:rsidR="00986849" w:rsidRPr="009655B9" w:rsidRDefault="00986849">
      <w:pPr>
        <w:pStyle w:val="NormalWeb"/>
        <w:spacing w:beforeAutospacing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7142DBEC" w14:textId="378E7CA2" w:rsidR="008B1582" w:rsidRPr="009655B9" w:rsidRDefault="008B1582" w:rsidP="008B1582">
      <w:pPr>
        <w:pStyle w:val="NormalWeb"/>
        <w:spacing w:beforeAutospacing="0" w:afterAutospacing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55B9">
        <w:rPr>
          <w:rFonts w:ascii="Times New Roman" w:eastAsia="Times New Roman" w:hAnsi="Times New Roman" w:cs="Times New Roman"/>
          <w:b/>
          <w:sz w:val="20"/>
          <w:szCs w:val="20"/>
        </w:rPr>
        <w:t xml:space="preserve">Colatina </w:t>
      </w:r>
      <w:r w:rsidR="00121D0F" w:rsidRPr="009655B9">
        <w:rPr>
          <w:rFonts w:ascii="Times New Roman" w:eastAsia="Times New Roman" w:hAnsi="Times New Roman" w:cs="Times New Roman"/>
          <w:b/>
          <w:sz w:val="20"/>
          <w:szCs w:val="20"/>
        </w:rPr>
        <w:t xml:space="preserve">(ES), </w:t>
      </w:r>
      <w:r w:rsidR="00C26DF8" w:rsidRPr="009655B9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121D0F" w:rsidRPr="009655B9">
        <w:rPr>
          <w:rFonts w:ascii="Times New Roman" w:eastAsia="Times New Roman" w:hAnsi="Times New Roman" w:cs="Times New Roman"/>
          <w:b/>
          <w:sz w:val="20"/>
          <w:szCs w:val="20"/>
        </w:rPr>
        <w:t xml:space="preserve"> d</w:t>
      </w:r>
      <w:r w:rsidRPr="009655B9"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="00560735" w:rsidRPr="009655B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94664" w:rsidRPr="009655B9">
        <w:rPr>
          <w:rFonts w:ascii="Times New Roman" w:eastAsia="Times New Roman" w:hAnsi="Times New Roman" w:cs="Times New Roman"/>
          <w:b/>
          <w:sz w:val="20"/>
          <w:szCs w:val="20"/>
        </w:rPr>
        <w:t xml:space="preserve">agosto </w:t>
      </w:r>
      <w:r w:rsidRPr="009655B9">
        <w:rPr>
          <w:rFonts w:ascii="Times New Roman" w:eastAsia="Times New Roman" w:hAnsi="Times New Roman" w:cs="Times New Roman"/>
          <w:b/>
          <w:sz w:val="20"/>
          <w:szCs w:val="20"/>
        </w:rPr>
        <w:t>de 202</w:t>
      </w:r>
      <w:r w:rsidR="00662C3C" w:rsidRPr="009655B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655B9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2CFBE8E4" w14:textId="77777777" w:rsidR="002E063B" w:rsidRPr="009655B9" w:rsidRDefault="002E063B">
      <w:pPr>
        <w:pStyle w:val="NormalWeb"/>
        <w:spacing w:beforeAutospacing="0" w:afterAutospacing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224BEB" w14:textId="77777777" w:rsidR="002E063B" w:rsidRPr="009655B9" w:rsidRDefault="002E063B">
      <w:pPr>
        <w:pStyle w:val="NormalWeb"/>
        <w:spacing w:beforeAutospacing="0" w:afterAutospacing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C74F16" w14:textId="77777777" w:rsidR="002E063B" w:rsidRPr="009655B9" w:rsidRDefault="002E063B" w:rsidP="002E063B">
      <w:pPr>
        <w:pStyle w:val="NormalWeb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2"/>
        <w:gridCol w:w="3212"/>
      </w:tblGrid>
      <w:tr w:rsidR="002E063B" w:rsidRPr="009655B9" w14:paraId="1B1A9372" w14:textId="77777777" w:rsidTr="00CD4618">
        <w:trPr>
          <w:trHeight w:val="847"/>
        </w:trPr>
        <w:tc>
          <w:tcPr>
            <w:tcW w:w="3248" w:type="dxa"/>
          </w:tcPr>
          <w:p w14:paraId="4E31DB3A" w14:textId="4AC5D5AB" w:rsidR="002E063B" w:rsidRPr="009655B9" w:rsidRDefault="00560735" w:rsidP="00E0574E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5B9">
              <w:rPr>
                <w:rFonts w:ascii="Times New Roman" w:hAnsi="Times New Roman" w:cs="Times New Roman"/>
                <w:sz w:val="16"/>
                <w:szCs w:val="16"/>
              </w:rPr>
              <w:t>Aline Moraes Lopes</w:t>
            </w:r>
          </w:p>
          <w:p w14:paraId="69B430E9" w14:textId="6DE8150E" w:rsidR="002E063B" w:rsidRPr="009655B9" w:rsidRDefault="002E063B" w:rsidP="00E0574E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5B9">
              <w:rPr>
                <w:rFonts w:ascii="Times New Roman" w:hAnsi="Times New Roman" w:cs="Times New Roman"/>
                <w:sz w:val="16"/>
                <w:szCs w:val="16"/>
              </w:rPr>
              <w:t>Coordenador</w:t>
            </w:r>
            <w:r w:rsidR="00560735" w:rsidRPr="009655B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9655B9">
              <w:rPr>
                <w:rFonts w:ascii="Times New Roman" w:hAnsi="Times New Roman" w:cs="Times New Roman"/>
                <w:sz w:val="16"/>
                <w:szCs w:val="16"/>
              </w:rPr>
              <w:t xml:space="preserve"> do Curso de</w:t>
            </w:r>
            <w:r w:rsidR="00560735" w:rsidRPr="009655B9">
              <w:rPr>
                <w:rFonts w:ascii="Times New Roman" w:hAnsi="Times New Roman" w:cs="Times New Roman"/>
                <w:sz w:val="16"/>
                <w:szCs w:val="16"/>
              </w:rPr>
              <w:t xml:space="preserve"> Fonoaudiologia</w:t>
            </w:r>
          </w:p>
          <w:p w14:paraId="40C5499D" w14:textId="77777777" w:rsidR="004C5ACC" w:rsidRPr="009655B9" w:rsidRDefault="002E063B" w:rsidP="00CD4618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5B9">
              <w:rPr>
                <w:rFonts w:ascii="Times New Roman" w:hAnsi="Times New Roman" w:cs="Times New Roman"/>
                <w:sz w:val="16"/>
                <w:szCs w:val="16"/>
              </w:rPr>
              <w:t>UNESC – Centro Universitário do Espírito Santo</w:t>
            </w:r>
          </w:p>
          <w:p w14:paraId="6BA5E63F" w14:textId="77777777" w:rsidR="00CD4618" w:rsidRPr="009655B9" w:rsidRDefault="00CD4618" w:rsidP="00CD4618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14:paraId="567EF366" w14:textId="1A4443E5" w:rsidR="002E063B" w:rsidRPr="009655B9" w:rsidRDefault="00A153C8" w:rsidP="00E0574E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5B9">
              <w:rPr>
                <w:rFonts w:ascii="Times New Roman" w:hAnsi="Times New Roman" w:cs="Times New Roman"/>
                <w:sz w:val="16"/>
                <w:szCs w:val="16"/>
              </w:rPr>
              <w:t xml:space="preserve">Ana Laura Costa  Menezes </w:t>
            </w:r>
          </w:p>
          <w:p w14:paraId="5F4C7B47" w14:textId="05405AA3" w:rsidR="002E063B" w:rsidRPr="009655B9" w:rsidRDefault="00560735" w:rsidP="00E0574E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5B9">
              <w:rPr>
                <w:rFonts w:ascii="Times New Roman" w:hAnsi="Times New Roman" w:cs="Times New Roman"/>
                <w:sz w:val="16"/>
                <w:szCs w:val="16"/>
              </w:rPr>
              <w:t>Coordenadora do</w:t>
            </w:r>
            <w:r w:rsidR="002E063B" w:rsidRPr="009655B9">
              <w:rPr>
                <w:rFonts w:ascii="Times New Roman" w:hAnsi="Times New Roman" w:cs="Times New Roman"/>
                <w:sz w:val="16"/>
                <w:szCs w:val="16"/>
              </w:rPr>
              <w:t xml:space="preserve"> Curso de </w:t>
            </w:r>
            <w:r w:rsidR="00A153C8" w:rsidRPr="009655B9">
              <w:rPr>
                <w:rFonts w:ascii="Times New Roman" w:hAnsi="Times New Roman" w:cs="Times New Roman"/>
                <w:sz w:val="16"/>
                <w:szCs w:val="16"/>
              </w:rPr>
              <w:t>Terapia Ocupacional</w:t>
            </w:r>
          </w:p>
          <w:p w14:paraId="142229DD" w14:textId="77777777" w:rsidR="002E063B" w:rsidRPr="009655B9" w:rsidRDefault="002E063B" w:rsidP="00CD4618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5B9">
              <w:rPr>
                <w:rFonts w:ascii="Times New Roman" w:hAnsi="Times New Roman" w:cs="Times New Roman"/>
                <w:sz w:val="16"/>
                <w:szCs w:val="16"/>
              </w:rPr>
              <w:t>UNESC – Centro Universitário do Espírito Santo</w:t>
            </w:r>
          </w:p>
          <w:p w14:paraId="7DACB94E" w14:textId="77777777" w:rsidR="00CD4618" w:rsidRPr="009655B9" w:rsidRDefault="00CD4618" w:rsidP="00CD4618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14:paraId="664DE41D" w14:textId="6C1DDC9F" w:rsidR="002E063B" w:rsidRPr="009655B9" w:rsidRDefault="00A153C8" w:rsidP="00E0574E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5B9">
              <w:rPr>
                <w:rFonts w:ascii="Times New Roman" w:hAnsi="Times New Roman" w:cs="Times New Roman"/>
                <w:sz w:val="16"/>
                <w:szCs w:val="16"/>
              </w:rPr>
              <w:t>Hemily Batista da Silva</w:t>
            </w:r>
          </w:p>
          <w:p w14:paraId="55351343" w14:textId="0311F07E" w:rsidR="002E063B" w:rsidRPr="009655B9" w:rsidRDefault="002E063B" w:rsidP="00E0574E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5B9">
              <w:rPr>
                <w:rFonts w:ascii="Times New Roman" w:hAnsi="Times New Roman" w:cs="Times New Roman"/>
                <w:sz w:val="16"/>
                <w:szCs w:val="16"/>
              </w:rPr>
              <w:t>Coordenadora do Curso de</w:t>
            </w:r>
            <w:r w:rsidR="00A153C8" w:rsidRPr="009655B9">
              <w:rPr>
                <w:rFonts w:ascii="Times New Roman" w:hAnsi="Times New Roman" w:cs="Times New Roman"/>
                <w:sz w:val="16"/>
                <w:szCs w:val="16"/>
              </w:rPr>
              <w:t xml:space="preserve"> Biomedicina</w:t>
            </w:r>
          </w:p>
          <w:p w14:paraId="7030CC4D" w14:textId="77777777" w:rsidR="002E063B" w:rsidRPr="009655B9" w:rsidRDefault="002E063B" w:rsidP="00CD4618">
            <w:pPr>
              <w:pStyle w:val="NormalWeb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9655B9">
              <w:rPr>
                <w:rFonts w:ascii="Times New Roman" w:hAnsi="Times New Roman" w:cs="Times New Roman"/>
                <w:sz w:val="16"/>
                <w:szCs w:val="16"/>
              </w:rPr>
              <w:t>UNESC – Centro Universitário do Espírito Santo</w:t>
            </w:r>
          </w:p>
        </w:tc>
      </w:tr>
    </w:tbl>
    <w:p w14:paraId="65973E6D" w14:textId="77777777" w:rsidR="00986849" w:rsidRPr="009655B9" w:rsidRDefault="00986849" w:rsidP="00D13687"/>
    <w:p w14:paraId="6F0D9AE3" w14:textId="77777777" w:rsidR="00AC74A5" w:rsidRPr="009655B9" w:rsidRDefault="00AC74A5">
      <w:pPr>
        <w:rPr>
          <w:b/>
          <w:bCs/>
          <w:kern w:val="2"/>
        </w:rPr>
      </w:pPr>
      <w:r w:rsidRPr="009655B9">
        <w:br w:type="page"/>
      </w:r>
    </w:p>
    <w:p w14:paraId="7642B668" w14:textId="66ABFCC9" w:rsidR="00DA0554" w:rsidRPr="009655B9" w:rsidRDefault="00862737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5024"/>
      </w:tblGrid>
      <w:tr w:rsidR="00DA0554" w:rsidRPr="009655B9" w14:paraId="396D395F" w14:textId="77777777">
        <w:trPr>
          <w:trHeight w:val="126"/>
          <w:jc w:val="center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5CB9AD" w14:textId="77777777" w:rsidR="00DA0554" w:rsidRPr="009655B9" w:rsidRDefault="00862737">
            <w:pPr>
              <w:rPr>
                <w:rFonts w:ascii="Arial" w:hAnsi="Arial" w:cs="Arial"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C1278" w14:textId="77777777" w:rsidR="00DA0554" w:rsidRPr="009655B9" w:rsidRDefault="00862737">
            <w:pPr>
              <w:widowControl w:val="0"/>
              <w:suppressAutoHyphens/>
              <w:rPr>
                <w:rFonts w:eastAsia="HG Mincho Light J"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 xml:space="preserve">Professor orientador: </w:t>
            </w:r>
          </w:p>
        </w:tc>
      </w:tr>
      <w:tr w:rsidR="00DA0554" w:rsidRPr="009655B9" w14:paraId="1A986FF0" w14:textId="77777777">
        <w:trPr>
          <w:trHeight w:val="839"/>
          <w:jc w:val="center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3EB8B2" w14:textId="77777777" w:rsidR="00DA0554" w:rsidRPr="009655B9" w:rsidRDefault="00862737">
            <w:pPr>
              <w:rPr>
                <w:rFonts w:eastAsia="HG Mincho Light J"/>
                <w:b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 xml:space="preserve">Tipo de monitoria: </w:t>
            </w:r>
          </w:p>
          <w:p w14:paraId="37404D92" w14:textId="77777777" w:rsidR="00DA0554" w:rsidRPr="009655B9" w:rsidRDefault="00862737">
            <w:pPr>
              <w:rPr>
                <w:b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>(    ) voluntária</w:t>
            </w:r>
          </w:p>
          <w:p w14:paraId="38ECA9C3" w14:textId="77777777" w:rsidR="00DA0554" w:rsidRPr="009655B9" w:rsidRDefault="00862737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 xml:space="preserve">(    ) bolsista </w:t>
            </w:r>
          </w:p>
          <w:p w14:paraId="6A3981DE" w14:textId="77777777" w:rsidR="00DA0554" w:rsidRPr="009655B9" w:rsidRDefault="00862737">
            <w:pPr>
              <w:widowControl w:val="0"/>
              <w:suppressAutoHyphens/>
              <w:rPr>
                <w:rFonts w:ascii="Arial" w:eastAsia="HG Mincho Light J" w:hAnsi="Arial"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380E4C" w14:textId="77777777" w:rsidR="00DA0554" w:rsidRPr="009655B9" w:rsidRDefault="00862737">
            <w:pPr>
              <w:rPr>
                <w:rFonts w:eastAsia="HG Mincho Light J"/>
                <w:i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>Carga horária semanal:</w:t>
            </w:r>
            <w:r w:rsidRPr="009655B9">
              <w:rPr>
                <w:sz w:val="20"/>
                <w:szCs w:val="20"/>
              </w:rPr>
              <w:t xml:space="preserve"> </w:t>
            </w:r>
          </w:p>
          <w:p w14:paraId="70893B9E" w14:textId="77777777" w:rsidR="00DA0554" w:rsidRPr="009655B9" w:rsidRDefault="00862737">
            <w:pPr>
              <w:rPr>
                <w:b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 xml:space="preserve">Dias da Semana/horário inicial e final: </w:t>
            </w:r>
          </w:p>
          <w:p w14:paraId="5BC11D93" w14:textId="77777777" w:rsidR="00DA0554" w:rsidRPr="009655B9" w:rsidRDefault="00862737">
            <w:pPr>
              <w:rPr>
                <w:rFonts w:eastAsia="HG Mincho Light J"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 xml:space="preserve">Local: </w:t>
            </w:r>
          </w:p>
        </w:tc>
      </w:tr>
      <w:tr w:rsidR="00DA0554" w:rsidRPr="009655B9" w14:paraId="61E98E38" w14:textId="77777777">
        <w:trPr>
          <w:trHeight w:val="352"/>
          <w:jc w:val="center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0B145D" w14:textId="77777777" w:rsidR="00DA0554" w:rsidRPr="009655B9" w:rsidRDefault="00862737">
            <w:pPr>
              <w:widowControl w:val="0"/>
              <w:suppressAutoHyphens/>
              <w:rPr>
                <w:rFonts w:eastAsia="HG Mincho Light J"/>
                <w:i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92D3E" w14:textId="77777777" w:rsidR="00DA0554" w:rsidRPr="009655B9" w:rsidRDefault="00862737">
            <w:pPr>
              <w:widowControl w:val="0"/>
              <w:suppressAutoHyphens/>
              <w:rPr>
                <w:rFonts w:eastAsia="HG Mincho Light J"/>
                <w:b/>
                <w:sz w:val="20"/>
                <w:szCs w:val="20"/>
              </w:rPr>
            </w:pPr>
            <w:r w:rsidRPr="009655B9">
              <w:rPr>
                <w:b/>
                <w:sz w:val="20"/>
                <w:szCs w:val="20"/>
              </w:rPr>
              <w:t>Data de término:</w:t>
            </w:r>
            <w:r w:rsidRPr="009655B9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5801ED5C" w14:textId="77777777" w:rsidR="00DA0554" w:rsidRPr="009655B9" w:rsidRDefault="00DA0554">
      <w:pPr>
        <w:pStyle w:val="Ttulo"/>
        <w:rPr>
          <w:b w:val="0"/>
        </w:rPr>
      </w:pPr>
    </w:p>
    <w:p w14:paraId="5CFBB54B" w14:textId="77777777" w:rsidR="00DA0554" w:rsidRPr="009655B9" w:rsidRDefault="00862737" w:rsidP="008C18A8">
      <w:pPr>
        <w:pStyle w:val="Corpodetexto"/>
        <w:spacing w:beforeAutospacing="0" w:afterAutospacing="0"/>
        <w:ind w:firstLine="851"/>
        <w:jc w:val="both"/>
        <w:rPr>
          <w:rFonts w:eastAsia="HG Mincho Light J"/>
        </w:rPr>
      </w:pPr>
      <w:r w:rsidRPr="009655B9">
        <w:rPr>
          <w:caps w:val="0"/>
        </w:rPr>
        <w:t xml:space="preserve">Eu, </w:t>
      </w:r>
      <w:r w:rsidRPr="009655B9">
        <w:rPr>
          <w:bCs/>
          <w:caps w:val="0"/>
        </w:rPr>
        <w:t>NOME DO MONITOR</w:t>
      </w:r>
      <w:r w:rsidRPr="009655B9">
        <w:rPr>
          <w:caps w:val="0"/>
        </w:rPr>
        <w:t>, aluno</w:t>
      </w:r>
      <w:r w:rsidRPr="009655B9">
        <w:rPr>
          <w:caps w:val="0"/>
        </w:rPr>
        <w:tab/>
        <w:t xml:space="preserve"> do Curso de </w:t>
      </w:r>
      <w:r w:rsidRPr="009655B9">
        <w:rPr>
          <w:bCs/>
          <w:caps w:val="0"/>
        </w:rPr>
        <w:t>NOME DO CURSO</w:t>
      </w:r>
      <w:r w:rsidRPr="009655B9">
        <w:rPr>
          <w:caps w:val="0"/>
        </w:rPr>
        <w:t xml:space="preserve">, matriculada sob o nº NÚMERO DE MATRÍCULA, do UNESC - Centro Universitário do Espírito Santo, Câmpus NOME DO CÂMPUS, portador da Carteira de Identidade n° e do CPF n° NÚMERO DO CPF, residente à </w:t>
      </w:r>
      <w:r w:rsidRPr="009655B9">
        <w:rPr>
          <w:bCs/>
          <w:caps w:val="0"/>
        </w:rPr>
        <w:t>rua NOME DA RUA, NÚMERO</w:t>
      </w:r>
      <w:r w:rsidRPr="009655B9">
        <w:rPr>
          <w:caps w:val="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3F66D40A" w14:textId="77777777" w:rsidR="00DA0554" w:rsidRPr="009655B9" w:rsidRDefault="00862737" w:rsidP="008C18A8">
      <w:pPr>
        <w:pStyle w:val="Corpodetexto"/>
        <w:suppressAutoHyphens/>
        <w:spacing w:beforeAutospacing="0" w:afterAutospacing="0"/>
        <w:ind w:left="360"/>
        <w:jc w:val="both"/>
        <w:rPr>
          <w:caps w:val="0"/>
        </w:rPr>
      </w:pPr>
      <w:r w:rsidRPr="009655B9">
        <w:rPr>
          <w:caps w:val="0"/>
        </w:rPr>
        <w:t>Para tanto, declaro estar ciente:</w:t>
      </w:r>
    </w:p>
    <w:p w14:paraId="66E15CA5" w14:textId="77777777" w:rsidR="00CD4618" w:rsidRPr="009655B9" w:rsidRDefault="00CD4618" w:rsidP="008C18A8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  <w:rPr>
          <w:caps w:val="0"/>
        </w:rPr>
      </w:pPr>
      <w:r w:rsidRPr="009655B9">
        <w:rPr>
          <w:caps w:val="0"/>
          <w:sz w:val="23"/>
          <w:szCs w:val="23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6EAC1E0D" w14:textId="77777777" w:rsidR="00DA0554" w:rsidRPr="009655B9" w:rsidRDefault="00862737" w:rsidP="008C18A8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  <w:rPr>
          <w:caps w:val="0"/>
        </w:rPr>
      </w:pPr>
      <w:r w:rsidRPr="009655B9">
        <w:rPr>
          <w:caps w:val="0"/>
        </w:rPr>
        <w:t>de que este Termo de Compromisso corresponde ao período constante no plano de trabalho;</w:t>
      </w:r>
    </w:p>
    <w:p w14:paraId="5C09B914" w14:textId="77777777" w:rsidR="00DA0554" w:rsidRPr="009655B9" w:rsidRDefault="00862737" w:rsidP="008C18A8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  <w:rPr>
          <w:caps w:val="0"/>
        </w:rPr>
      </w:pPr>
      <w:r w:rsidRPr="009655B9">
        <w:rPr>
          <w:caps w:val="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7C0E24E1" w14:textId="77777777" w:rsidR="00DA0554" w:rsidRPr="009655B9" w:rsidRDefault="00862737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</w:pPr>
      <w:r w:rsidRPr="009655B9">
        <w:rPr>
          <w:caps w:val="0"/>
        </w:rPr>
        <w:t>de que não será permitida minha participação simultânea em monitoria como bolsista e em outro programa com benefício de bolsa do UNESC;</w:t>
      </w:r>
    </w:p>
    <w:p w14:paraId="45A9CC2A" w14:textId="77777777" w:rsidR="00DA0554" w:rsidRPr="009655B9" w:rsidRDefault="00862737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</w:pPr>
      <w:r w:rsidRPr="009655B9">
        <w:rPr>
          <w:caps w:val="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1E0A4DFD" w14:textId="77777777" w:rsidR="00DA0554" w:rsidRPr="009655B9" w:rsidRDefault="00862737">
      <w:pPr>
        <w:pStyle w:val="Corpodetexto"/>
        <w:numPr>
          <w:ilvl w:val="0"/>
          <w:numId w:val="3"/>
        </w:numPr>
        <w:tabs>
          <w:tab w:val="left" w:pos="855"/>
        </w:tabs>
        <w:suppressAutoHyphens/>
        <w:spacing w:beforeAutospacing="0" w:afterAutospacing="0"/>
        <w:ind w:left="855" w:hanging="495"/>
        <w:jc w:val="both"/>
      </w:pPr>
      <w:r w:rsidRPr="009655B9">
        <w:rPr>
          <w:caps w:val="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0C5E9783" w14:textId="3D1C6BE2" w:rsidR="00DA0554" w:rsidRPr="009655B9" w:rsidRDefault="00862737">
      <w:pPr>
        <w:pStyle w:val="Corpodetexto"/>
        <w:spacing w:beforeAutospacing="0" w:afterAutospacing="0"/>
        <w:ind w:firstLine="284"/>
        <w:jc w:val="left"/>
      </w:pPr>
      <w:r w:rsidRPr="009655B9">
        <w:rPr>
          <w:caps w:val="0"/>
        </w:rPr>
        <w:t xml:space="preserve"> Colatina</w:t>
      </w:r>
      <w:r w:rsidR="003845A1" w:rsidRPr="009655B9">
        <w:rPr>
          <w:caps w:val="0"/>
        </w:rPr>
        <w:t xml:space="preserve"> (</w:t>
      </w:r>
      <w:r w:rsidRPr="009655B9">
        <w:rPr>
          <w:caps w:val="0"/>
        </w:rPr>
        <w:t>ES</w:t>
      </w:r>
      <w:r w:rsidR="003845A1" w:rsidRPr="009655B9">
        <w:rPr>
          <w:caps w:val="0"/>
        </w:rPr>
        <w:t>)</w:t>
      </w:r>
      <w:r w:rsidRPr="009655B9">
        <w:rPr>
          <w:caps w:val="0"/>
        </w:rPr>
        <w:t>,        DATA           .</w:t>
      </w:r>
    </w:p>
    <w:p w14:paraId="23E743B3" w14:textId="77777777" w:rsidR="00DA0554" w:rsidRPr="009655B9" w:rsidRDefault="00DA0554"/>
    <w:tbl>
      <w:tblPr>
        <w:tblW w:w="9779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4503"/>
        <w:gridCol w:w="708"/>
        <w:gridCol w:w="4568"/>
      </w:tblGrid>
      <w:tr w:rsidR="00DA0554" w:rsidRPr="009655B9" w14:paraId="5FA8AE1F" w14:textId="77777777">
        <w:tc>
          <w:tcPr>
            <w:tcW w:w="4503" w:type="dxa"/>
            <w:tcBorders>
              <w:top w:val="single" w:sz="4" w:space="0" w:color="00000A"/>
            </w:tcBorders>
            <w:shd w:val="clear" w:color="auto" w:fill="auto"/>
          </w:tcPr>
          <w:p w14:paraId="7A1CEBF6" w14:textId="77777777" w:rsidR="00DA0554" w:rsidRPr="009655B9" w:rsidRDefault="00DA055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42953693" w14:textId="77777777" w:rsidR="00DA0554" w:rsidRPr="009655B9" w:rsidRDefault="00DA0554"/>
        </w:tc>
        <w:tc>
          <w:tcPr>
            <w:tcW w:w="4568" w:type="dxa"/>
            <w:tcBorders>
              <w:top w:val="single" w:sz="4" w:space="0" w:color="00000A"/>
            </w:tcBorders>
            <w:shd w:val="clear" w:color="auto" w:fill="auto"/>
          </w:tcPr>
          <w:p w14:paraId="715B8921" w14:textId="77777777" w:rsidR="00DA0554" w:rsidRPr="009655B9" w:rsidRDefault="00862737">
            <w:pPr>
              <w:jc w:val="center"/>
            </w:pPr>
            <w:r w:rsidRPr="009655B9">
              <w:rPr>
                <w:rFonts w:cs="Arial"/>
                <w:b/>
                <w:bCs/>
                <w:sz w:val="18"/>
                <w:szCs w:val="18"/>
              </w:rPr>
              <w:t>NOME DO MONITOR</w:t>
            </w:r>
          </w:p>
        </w:tc>
      </w:tr>
      <w:tr w:rsidR="00DA0554" w:rsidRPr="009655B9" w14:paraId="15F96976" w14:textId="77777777">
        <w:tc>
          <w:tcPr>
            <w:tcW w:w="4503" w:type="dxa"/>
            <w:shd w:val="clear" w:color="auto" w:fill="auto"/>
          </w:tcPr>
          <w:p w14:paraId="652CD445" w14:textId="77777777" w:rsidR="00DA0554" w:rsidRPr="009655B9" w:rsidRDefault="00862737">
            <w:pPr>
              <w:jc w:val="center"/>
            </w:pPr>
            <w:r w:rsidRPr="009655B9">
              <w:rPr>
                <w:rFonts w:cs="Arial"/>
                <w:b/>
                <w:sz w:val="16"/>
                <w:szCs w:val="16"/>
                <w:lang w:eastAsia="ar-SA"/>
              </w:rPr>
              <w:t xml:space="preserve">União de Educação e Cultura </w:t>
            </w:r>
            <w:proofErr w:type="spellStart"/>
            <w:r w:rsidRPr="009655B9">
              <w:rPr>
                <w:rFonts w:cs="Arial"/>
                <w:b/>
                <w:sz w:val="16"/>
                <w:szCs w:val="16"/>
                <w:lang w:eastAsia="ar-SA"/>
              </w:rPr>
              <w:t>Gildasio</w:t>
            </w:r>
            <w:proofErr w:type="spellEnd"/>
            <w:r w:rsidRPr="009655B9">
              <w:rPr>
                <w:rFonts w:cs="Arial"/>
                <w:b/>
                <w:sz w:val="16"/>
                <w:szCs w:val="16"/>
                <w:lang w:eastAsia="ar-SA"/>
              </w:rPr>
              <w:t xml:space="preserve"> Amado</w:t>
            </w:r>
          </w:p>
        </w:tc>
        <w:tc>
          <w:tcPr>
            <w:tcW w:w="708" w:type="dxa"/>
            <w:shd w:val="clear" w:color="auto" w:fill="auto"/>
          </w:tcPr>
          <w:p w14:paraId="03D84252" w14:textId="77777777" w:rsidR="00DA0554" w:rsidRPr="009655B9" w:rsidRDefault="00DA0554"/>
        </w:tc>
        <w:tc>
          <w:tcPr>
            <w:tcW w:w="4568" w:type="dxa"/>
            <w:shd w:val="clear" w:color="auto" w:fill="auto"/>
          </w:tcPr>
          <w:p w14:paraId="1A7502CE" w14:textId="77777777" w:rsidR="00DA0554" w:rsidRPr="009655B9" w:rsidRDefault="00862737">
            <w:pPr>
              <w:jc w:val="center"/>
            </w:pPr>
            <w:r w:rsidRPr="009655B9">
              <w:rPr>
                <w:rFonts w:cs="Arial"/>
                <w:b/>
                <w:sz w:val="16"/>
                <w:szCs w:val="16"/>
                <w:lang w:eastAsia="ar-SA"/>
              </w:rPr>
              <w:t>Monitor (a)</w:t>
            </w:r>
          </w:p>
        </w:tc>
      </w:tr>
      <w:tr w:rsidR="00DA0554" w:rsidRPr="009655B9" w14:paraId="22F70E8D" w14:textId="77777777">
        <w:tc>
          <w:tcPr>
            <w:tcW w:w="4503" w:type="dxa"/>
            <w:shd w:val="clear" w:color="auto" w:fill="auto"/>
          </w:tcPr>
          <w:p w14:paraId="1C4F986E" w14:textId="77777777" w:rsidR="00DA0554" w:rsidRPr="009655B9" w:rsidRDefault="00DA0554"/>
        </w:tc>
        <w:tc>
          <w:tcPr>
            <w:tcW w:w="708" w:type="dxa"/>
            <w:shd w:val="clear" w:color="auto" w:fill="auto"/>
          </w:tcPr>
          <w:p w14:paraId="34976F28" w14:textId="77777777" w:rsidR="00DA0554" w:rsidRPr="009655B9" w:rsidRDefault="00DA0554"/>
        </w:tc>
        <w:tc>
          <w:tcPr>
            <w:tcW w:w="4568" w:type="dxa"/>
            <w:shd w:val="clear" w:color="auto" w:fill="auto"/>
          </w:tcPr>
          <w:p w14:paraId="3090180A" w14:textId="77777777" w:rsidR="00DA0554" w:rsidRPr="009655B9" w:rsidRDefault="00862737">
            <w:pPr>
              <w:ind w:firstLine="1310"/>
            </w:pPr>
            <w:r w:rsidRPr="009655B9">
              <w:rPr>
                <w:rFonts w:cs="Arial"/>
                <w:b/>
                <w:sz w:val="16"/>
                <w:szCs w:val="16"/>
                <w:lang w:eastAsia="ar-SA"/>
              </w:rPr>
              <w:t>CPF:</w:t>
            </w:r>
          </w:p>
        </w:tc>
      </w:tr>
    </w:tbl>
    <w:p w14:paraId="7AF605AB" w14:textId="77777777" w:rsidR="00DA0554" w:rsidRPr="009655B9" w:rsidRDefault="00862737">
      <w:pPr>
        <w:rPr>
          <w:rFonts w:cs="Arial"/>
          <w:b/>
          <w:sz w:val="16"/>
          <w:szCs w:val="16"/>
          <w:lang w:eastAsia="ar-SA"/>
        </w:rPr>
      </w:pPr>
      <w:r w:rsidRPr="009655B9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 </w:t>
      </w:r>
      <w:r w:rsidRPr="009655B9">
        <w:rPr>
          <w:rFonts w:cs="Arial"/>
          <w:sz w:val="14"/>
          <w:szCs w:val="14"/>
          <w:lang w:eastAsia="ar-SA"/>
        </w:rPr>
        <w:t xml:space="preserve">        </w:t>
      </w:r>
      <w:r w:rsidRPr="009655B9">
        <w:rPr>
          <w:rFonts w:cs="Arial"/>
          <w:sz w:val="16"/>
          <w:szCs w:val="16"/>
          <w:lang w:eastAsia="ar-SA"/>
        </w:rPr>
        <w:t xml:space="preserve"> </w:t>
      </w:r>
      <w:r w:rsidRPr="009655B9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</w:t>
      </w:r>
    </w:p>
    <w:p w14:paraId="4B447824" w14:textId="77777777" w:rsidR="00DA0554" w:rsidRPr="009655B9" w:rsidRDefault="00862737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9655B9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1CC1E335" w14:textId="77777777" w:rsidR="00DA0554" w:rsidRPr="009655B9" w:rsidRDefault="00DA055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DA0554" w:rsidRPr="009655B9" w14:paraId="1B22A075" w14:textId="77777777">
        <w:trPr>
          <w:trHeight w:val="528"/>
        </w:trPr>
        <w:tc>
          <w:tcPr>
            <w:tcW w:w="9859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553631D5" w14:textId="77777777" w:rsidR="00DA0554" w:rsidRPr="009655B9" w:rsidRDefault="00862737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9655B9">
              <w:rPr>
                <w:rFonts w:ascii="Times New Roman" w:hAnsi="Times New Roman" w:cs="Times New Roman"/>
                <w:b/>
                <w:sz w:val="24"/>
              </w:rPr>
              <w:t>DADOS DO MONITOR</w:t>
            </w:r>
          </w:p>
        </w:tc>
      </w:tr>
      <w:tr w:rsidR="00DA0554" w:rsidRPr="009655B9" w14:paraId="76E15D37" w14:textId="77777777">
        <w:trPr>
          <w:trHeight w:hRule="exact" w:val="571"/>
        </w:trPr>
        <w:tc>
          <w:tcPr>
            <w:tcW w:w="4605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1A726772" w14:textId="77777777" w:rsidR="00DA0554" w:rsidRPr="009655B9" w:rsidRDefault="0086273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31F74A12" w14:textId="77777777" w:rsidR="00DA0554" w:rsidRPr="009655B9" w:rsidRDefault="0086273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MATRÍCULA</w:t>
            </w:r>
          </w:p>
        </w:tc>
      </w:tr>
      <w:tr w:rsidR="00DA0554" w:rsidRPr="009655B9" w14:paraId="02FB93DF" w14:textId="77777777">
        <w:trPr>
          <w:trHeight w:hRule="exact" w:val="672"/>
        </w:trPr>
        <w:tc>
          <w:tcPr>
            <w:tcW w:w="3328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3EC20E87" w14:textId="77777777" w:rsidR="00DA0554" w:rsidRPr="009655B9" w:rsidRDefault="0086273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35B41B26" w14:textId="77777777" w:rsidR="00DA0554" w:rsidRPr="009655B9" w:rsidRDefault="00862737">
            <w:pPr>
              <w:pStyle w:val="TableParagraph"/>
              <w:ind w:left="69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59824CEE" w14:textId="77777777" w:rsidR="00DA0554" w:rsidRPr="009655B9" w:rsidRDefault="00862737">
            <w:pPr>
              <w:pStyle w:val="TableParagraph"/>
              <w:ind w:left="67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shd w:val="clear" w:color="auto" w:fill="auto"/>
          </w:tcPr>
          <w:p w14:paraId="76CE3547" w14:textId="77777777" w:rsidR="00DA0554" w:rsidRPr="009655B9" w:rsidRDefault="00862737">
            <w:pPr>
              <w:pStyle w:val="TableParagraph"/>
              <w:ind w:left="68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TURNO</w:t>
            </w:r>
          </w:p>
          <w:p w14:paraId="5FDED76F" w14:textId="77777777" w:rsidR="00DA0554" w:rsidRPr="009655B9" w:rsidRDefault="00862737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noProof/>
                <w:lang w:val="pt-BR" w:eastAsia="pt-BR"/>
              </w:rPr>
              <w:drawing>
                <wp:anchor distT="0" distB="0" distL="0" distR="0" simplePos="0" relativeHeight="2" behindDoc="0" locked="0" layoutInCell="1" allowOverlap="1" wp14:anchorId="6BEA7B84" wp14:editId="1D916626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55B9">
              <w:rPr>
                <w:noProof/>
                <w:lang w:val="pt-BR" w:eastAsia="pt-BR"/>
              </w:rPr>
              <w:drawing>
                <wp:anchor distT="0" distB="0" distL="0" distR="0" simplePos="0" relativeHeight="3" behindDoc="0" locked="0" layoutInCell="1" allowOverlap="1" wp14:anchorId="6E08888F" wp14:editId="586BBE19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55B9">
              <w:rPr>
                <w:noProof/>
                <w:lang w:val="pt-BR" w:eastAsia="pt-BR"/>
              </w:rPr>
              <w:drawing>
                <wp:anchor distT="0" distB="0" distL="0" distR="0" simplePos="0" relativeHeight="4" behindDoc="0" locked="0" layoutInCell="1" allowOverlap="1" wp14:anchorId="3868B181" wp14:editId="236E7556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55B9">
              <w:rPr>
                <w:rFonts w:ascii="Times New Roman" w:hAnsi="Times New Roman" w:cs="Times New Roman"/>
                <w:sz w:val="18"/>
              </w:rPr>
              <w:t>INTEGRAL</w:t>
            </w:r>
            <w:r w:rsidRPr="009655B9">
              <w:rPr>
                <w:rFonts w:ascii="Times New Roman" w:hAnsi="Times New Roman" w:cs="Times New Roman"/>
                <w:sz w:val="18"/>
              </w:rPr>
              <w:tab/>
              <w:t>DIURNO</w:t>
            </w:r>
            <w:r w:rsidRPr="009655B9">
              <w:rPr>
                <w:rFonts w:ascii="Times New Roman" w:hAnsi="Times New Roman" w:cs="Times New Roman"/>
                <w:sz w:val="18"/>
              </w:rPr>
              <w:tab/>
              <w:t>NOTURNO</w:t>
            </w:r>
          </w:p>
        </w:tc>
      </w:tr>
    </w:tbl>
    <w:p w14:paraId="08647DA0" w14:textId="77777777" w:rsidR="00DA0554" w:rsidRPr="009655B9" w:rsidRDefault="00DA055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DA0554" w:rsidRPr="009655B9" w14:paraId="71B04D7D" w14:textId="77777777">
        <w:trPr>
          <w:trHeight w:hRule="exact" w:val="619"/>
        </w:trPr>
        <w:tc>
          <w:tcPr>
            <w:tcW w:w="9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340BAB" w14:textId="77777777" w:rsidR="00DA0554" w:rsidRPr="009655B9" w:rsidRDefault="00862737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DA0554" w:rsidRPr="009655B9" w14:paraId="2C692575" w14:textId="77777777">
        <w:trPr>
          <w:trHeight w:hRule="exact" w:val="619"/>
        </w:trPr>
        <w:tc>
          <w:tcPr>
            <w:tcW w:w="4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99B614" w14:textId="77777777" w:rsidR="00DA0554" w:rsidRPr="009655B9" w:rsidRDefault="0086273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EACA4D" w14:textId="77777777" w:rsidR="00DA0554" w:rsidRPr="009655B9" w:rsidRDefault="0086273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FA5D1" w14:textId="77777777" w:rsidR="00DA0554" w:rsidRPr="009655B9" w:rsidRDefault="00862737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DA0554" w:rsidRPr="009655B9" w14:paraId="10BFB1F5" w14:textId="77777777">
        <w:trPr>
          <w:trHeight w:val="571"/>
        </w:trPr>
        <w:tc>
          <w:tcPr>
            <w:tcW w:w="9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CECDF2" w14:textId="77777777" w:rsidR="00DA0554" w:rsidRPr="009655B9" w:rsidRDefault="0086273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DA0554" w:rsidRPr="009655B9" w14:paraId="0B658DB9" w14:textId="77777777">
        <w:trPr>
          <w:trHeight w:val="538"/>
        </w:trPr>
        <w:tc>
          <w:tcPr>
            <w:tcW w:w="9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1AACD8" w14:textId="77777777" w:rsidR="00DA0554" w:rsidRPr="009655B9" w:rsidRDefault="0086273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DA0554" w:rsidRPr="009655B9" w14:paraId="19176C36" w14:textId="77777777">
        <w:trPr>
          <w:trHeight w:val="540"/>
        </w:trPr>
        <w:tc>
          <w:tcPr>
            <w:tcW w:w="9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FAAEF9" w14:textId="77777777" w:rsidR="00DA0554" w:rsidRPr="009655B9" w:rsidRDefault="0086273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DA0554" w:rsidRPr="009655B9" w14:paraId="2D6677D7" w14:textId="77777777">
        <w:trPr>
          <w:trHeight w:hRule="exact" w:val="631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9F20B8" w14:textId="77777777" w:rsidR="00DA0554" w:rsidRPr="009655B9" w:rsidRDefault="0086273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DB7092A" w14:textId="77777777" w:rsidR="00DA0554" w:rsidRPr="009655B9" w:rsidRDefault="00862737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9655B9">
              <w:rPr>
                <w:rFonts w:ascii="Times New Roman" w:hAnsi="Times New Roman" w:cs="Times New Roman"/>
                <w:b/>
                <w:noProof/>
                <w:sz w:val="17"/>
                <w:lang w:val="pt-BR" w:eastAsia="pt-BR"/>
              </w:rPr>
              <w:drawing>
                <wp:anchor distT="0" distB="0" distL="0" distR="0" simplePos="0" relativeHeight="5" behindDoc="0" locked="0" layoutInCell="1" allowOverlap="1" wp14:anchorId="5F98250E" wp14:editId="6AD2687E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4" name="Figu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655B9">
              <w:rPr>
                <w:rFonts w:ascii="Times New Roman" w:hAnsi="Times New Roman" w:cs="Times New Roman"/>
                <w:b/>
                <w:noProof/>
                <w:sz w:val="17"/>
                <w:lang w:val="pt-BR" w:eastAsia="pt-BR"/>
              </w:rPr>
              <w:drawing>
                <wp:anchor distT="0" distB="0" distL="0" distR="0" simplePos="0" relativeHeight="6" behindDoc="0" locked="0" layoutInCell="1" allowOverlap="1" wp14:anchorId="24FFA4E2" wp14:editId="7E65365C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5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E74D54" w14:textId="77777777" w:rsidR="00DA0554" w:rsidRPr="009655B9" w:rsidRDefault="00862737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18E446A" w14:textId="77777777" w:rsidR="00DA0554" w:rsidRPr="009655B9" w:rsidRDefault="00DA0554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79E3797C" w14:textId="77777777" w:rsidR="00DA0554" w:rsidRPr="009655B9" w:rsidRDefault="00862737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B8884E" w14:textId="77777777" w:rsidR="00DA0554" w:rsidRPr="009655B9" w:rsidRDefault="00862737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9655B9">
              <w:rPr>
                <w:rFonts w:ascii="Times New Roman" w:hAnsi="Times New Roman" w:cs="Times New Roman"/>
                <w:b/>
                <w:noProof/>
                <w:sz w:val="15"/>
                <w:lang w:val="pt-BR" w:eastAsia="pt-BR"/>
              </w:rPr>
              <w:drawing>
                <wp:anchor distT="0" distB="0" distL="0" distR="0" simplePos="0" relativeHeight="7" behindDoc="0" locked="0" layoutInCell="1" allowOverlap="1" wp14:anchorId="0BE35379" wp14:editId="2B05F9BD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6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gu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051CE5D" w14:textId="77777777" w:rsidR="00DA0554" w:rsidRPr="009655B9" w:rsidRDefault="00862737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9655B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655B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9655B9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4F103378" w14:textId="77777777" w:rsidR="00DA0554" w:rsidRPr="009655B9" w:rsidRDefault="00DA0554">
      <w:pPr>
        <w:rPr>
          <w:b/>
          <w:sz w:val="20"/>
        </w:rPr>
      </w:pPr>
    </w:p>
    <w:p w14:paraId="3B935D8F" w14:textId="77777777" w:rsidR="00DA0554" w:rsidRPr="009655B9" w:rsidRDefault="00862737">
      <w:pPr>
        <w:pStyle w:val="Corpodetexto"/>
        <w:spacing w:before="69" w:after="4"/>
        <w:rPr>
          <w:b/>
        </w:rPr>
      </w:pPr>
      <w:r w:rsidRPr="009655B9">
        <w:t>DESCRIÇÃO DAS ATIVIDADES REALIZADAS NA MONITORIA</w:t>
      </w:r>
    </w:p>
    <w:tbl>
      <w:tblPr>
        <w:tblW w:w="9923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DA0554" w:rsidRPr="009655B9" w14:paraId="7FB74762" w14:textId="77777777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F78FE0F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1EA00CEE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3A74D0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5679EB4B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D1CD73B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4361BC71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4475A3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321CD8D0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78706CE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5003DDEF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7B68473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44A099AC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F65EF78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4DF44291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0343579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5EDCBEA0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EAA85D3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2710CCA9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89EB32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654C840F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A882DA9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32CE3F28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3732138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6317A3FB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2D59A4E5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lastRenderedPageBreak/>
              <w:t> </w:t>
            </w:r>
          </w:p>
        </w:tc>
      </w:tr>
      <w:tr w:rsidR="00DA0554" w:rsidRPr="009655B9" w14:paraId="592F1FA0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CFAB644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60C3C805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FDD1D8E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3345F803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1DD5656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56893BD8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484B9B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79D93FB6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9C9B2B2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013FD70B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E6E1C49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159A00D1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9296F28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2A4507B8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01E0224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536A9DBA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545D78A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5C666308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C31C52F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059AA728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F20445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6557B7BF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90B6613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03C7852E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1311A36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56E30768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84CD70F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3A477878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E9FFA05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15C3D716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2E56796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6763A6F3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51F288F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69696610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7508B089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6340B882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0B7D5C0B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422B5ECB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4F33B01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0097AAA7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14E06BE3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546FC657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57A6B35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  <w:tr w:rsidR="00DA0554" w:rsidRPr="009655B9" w14:paraId="59668EB6" w14:textId="77777777">
        <w:trPr>
          <w:trHeight w:val="315"/>
          <w:jc w:val="center"/>
        </w:trPr>
        <w:tc>
          <w:tcPr>
            <w:tcW w:w="992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5F18E719" w14:textId="77777777" w:rsidR="00DA0554" w:rsidRPr="009655B9" w:rsidRDefault="00862737">
            <w:pPr>
              <w:spacing w:line="360" w:lineRule="auto"/>
              <w:rPr>
                <w:sz w:val="22"/>
                <w:szCs w:val="22"/>
              </w:rPr>
            </w:pPr>
            <w:r w:rsidRPr="009655B9">
              <w:rPr>
                <w:rFonts w:eastAsia="Calibri"/>
                <w:sz w:val="22"/>
                <w:szCs w:val="22"/>
              </w:rPr>
              <w:t> </w:t>
            </w:r>
          </w:p>
        </w:tc>
      </w:tr>
    </w:tbl>
    <w:p w14:paraId="4E7DB3C8" w14:textId="77777777" w:rsidR="00DA0554" w:rsidRPr="009655B9" w:rsidRDefault="00DA0554">
      <w:pPr>
        <w:pStyle w:val="Corpodetexto"/>
        <w:spacing w:before="2" w:after="1"/>
      </w:pPr>
    </w:p>
    <w:tbl>
      <w:tblPr>
        <w:tblStyle w:val="Tabelacomgrade"/>
        <w:tblW w:w="9779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DA0554" w:rsidRPr="009655B9" w14:paraId="3A130904" w14:textId="77777777">
        <w:tc>
          <w:tcPr>
            <w:tcW w:w="4889" w:type="dxa"/>
            <w:shd w:val="clear" w:color="auto" w:fill="auto"/>
          </w:tcPr>
          <w:p w14:paraId="4766ED6D" w14:textId="77777777" w:rsidR="00DA0554" w:rsidRPr="009655B9" w:rsidRDefault="00DA0554">
            <w:pPr>
              <w:pStyle w:val="Corpodetexto"/>
              <w:spacing w:before="2" w:after="1"/>
            </w:pPr>
          </w:p>
          <w:p w14:paraId="52AF4C68" w14:textId="77777777" w:rsidR="00DA0554" w:rsidRPr="009655B9" w:rsidRDefault="00DA0554">
            <w:pPr>
              <w:pStyle w:val="Corpodetexto"/>
              <w:spacing w:before="2" w:after="1"/>
            </w:pPr>
          </w:p>
        </w:tc>
        <w:tc>
          <w:tcPr>
            <w:tcW w:w="4889" w:type="dxa"/>
            <w:shd w:val="clear" w:color="auto" w:fill="auto"/>
          </w:tcPr>
          <w:p w14:paraId="2A131B82" w14:textId="77777777" w:rsidR="00DA0554" w:rsidRPr="009655B9" w:rsidRDefault="00DA0554">
            <w:pPr>
              <w:pStyle w:val="Corpodetexto"/>
              <w:spacing w:before="2" w:after="1"/>
            </w:pPr>
          </w:p>
        </w:tc>
      </w:tr>
      <w:tr w:rsidR="00DA0554" w14:paraId="4C201EBC" w14:textId="77777777">
        <w:tc>
          <w:tcPr>
            <w:tcW w:w="4889" w:type="dxa"/>
            <w:shd w:val="clear" w:color="auto" w:fill="auto"/>
          </w:tcPr>
          <w:p w14:paraId="074DC08A" w14:textId="77777777" w:rsidR="00DA0554" w:rsidRPr="009655B9" w:rsidRDefault="00862737">
            <w:pPr>
              <w:pStyle w:val="Corpodetexto"/>
              <w:spacing w:before="2" w:after="1"/>
            </w:pPr>
            <w:r w:rsidRPr="009655B9">
              <w:t>monitor</w:t>
            </w:r>
          </w:p>
        </w:tc>
        <w:tc>
          <w:tcPr>
            <w:tcW w:w="4889" w:type="dxa"/>
            <w:shd w:val="clear" w:color="auto" w:fill="auto"/>
          </w:tcPr>
          <w:p w14:paraId="4CE018B1" w14:textId="77777777" w:rsidR="00DA0554" w:rsidRDefault="00862737">
            <w:pPr>
              <w:pStyle w:val="Corpodetexto"/>
              <w:spacing w:before="2" w:after="1"/>
            </w:pPr>
            <w:r w:rsidRPr="009655B9">
              <w:t>professor</w:t>
            </w:r>
          </w:p>
        </w:tc>
      </w:tr>
    </w:tbl>
    <w:p w14:paraId="0747E360" w14:textId="77777777" w:rsidR="00DA0554" w:rsidRDefault="00DA0554">
      <w:pPr>
        <w:pStyle w:val="Corpodetexto"/>
        <w:spacing w:before="2" w:after="1"/>
      </w:pPr>
    </w:p>
    <w:sectPr w:rsidR="00DA0554">
      <w:headerReference w:type="default" r:id="rId13"/>
      <w:footerReference w:type="default" r:id="rId14"/>
      <w:pgSz w:w="11906" w:h="16838"/>
      <w:pgMar w:top="209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5007" w14:textId="77777777" w:rsidR="0096014C" w:rsidRDefault="0096014C">
      <w:r>
        <w:separator/>
      </w:r>
    </w:p>
  </w:endnote>
  <w:endnote w:type="continuationSeparator" w:id="0">
    <w:p w14:paraId="7D72FF58" w14:textId="77777777" w:rsidR="0096014C" w:rsidRDefault="0096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AD7B" w14:textId="09B913A7" w:rsidR="00DA0554" w:rsidRDefault="00862737">
    <w:pPr>
      <w:pStyle w:val="Rodap"/>
      <w:jc w:val="right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085910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14:paraId="2FE927AB" w14:textId="77777777" w:rsidR="00DA0554" w:rsidRDefault="00862737">
    <w:pPr>
      <w:pStyle w:val="Rodap"/>
    </w:pPr>
    <w:r>
      <w:rPr>
        <w:noProof/>
        <w:lang w:val="pt-BR" w:eastAsia="pt-BR"/>
      </w:rPr>
      <w:drawing>
        <wp:inline distT="0" distB="635" distL="0" distR="635" wp14:anchorId="6CA3D463" wp14:editId="6417BAFF">
          <wp:extent cx="6114415" cy="437515"/>
          <wp:effectExtent l="0" t="0" r="0" b="0"/>
          <wp:docPr id="8" name="Imagem 2" descr="TIMBRADO 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 descr="TIMBRADO UNES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EDC2" w14:textId="77777777" w:rsidR="0096014C" w:rsidRDefault="0096014C">
      <w:r>
        <w:separator/>
      </w:r>
    </w:p>
  </w:footnote>
  <w:footnote w:type="continuationSeparator" w:id="0">
    <w:p w14:paraId="2233CD7B" w14:textId="77777777" w:rsidR="0096014C" w:rsidRDefault="0096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43BA" w14:textId="77777777" w:rsidR="00DA0554" w:rsidRDefault="00862737">
    <w:pPr>
      <w:pStyle w:val="Cabealho"/>
      <w:spacing w:before="280" w:after="280"/>
      <w:ind w:right="360"/>
      <w:jc w:val="center"/>
    </w:pPr>
    <w:r>
      <w:rPr>
        <w:noProof/>
      </w:rPr>
      <w:drawing>
        <wp:inline distT="0" distB="1905" distL="0" distR="635" wp14:anchorId="5FCF43D8" wp14:editId="2D6A935B">
          <wp:extent cx="6114415" cy="874395"/>
          <wp:effectExtent l="0" t="0" r="0" b="0"/>
          <wp:docPr id="7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56163"/>
    <w:multiLevelType w:val="hybridMultilevel"/>
    <w:tmpl w:val="B74429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C3C"/>
    <w:multiLevelType w:val="multilevel"/>
    <w:tmpl w:val="C35C14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E81992"/>
    <w:multiLevelType w:val="multilevel"/>
    <w:tmpl w:val="5040391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4862E6"/>
    <w:multiLevelType w:val="multilevel"/>
    <w:tmpl w:val="BDF05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67301F"/>
    <w:multiLevelType w:val="multilevel"/>
    <w:tmpl w:val="D6784E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4F0F87"/>
    <w:multiLevelType w:val="multilevel"/>
    <w:tmpl w:val="9AC05D3E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14D1"/>
    <w:multiLevelType w:val="multilevel"/>
    <w:tmpl w:val="A08A74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913161"/>
    <w:multiLevelType w:val="multilevel"/>
    <w:tmpl w:val="162E6884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EFE75C7"/>
    <w:multiLevelType w:val="multilevel"/>
    <w:tmpl w:val="35B4C6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63AB9"/>
    <w:multiLevelType w:val="multilevel"/>
    <w:tmpl w:val="042436CA"/>
    <w:lvl w:ilvl="0">
      <w:start w:val="1"/>
      <w:numFmt w:val="upperRoman"/>
      <w:lvlText w:val="%1."/>
      <w:lvlJc w:val="righ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4"/>
    <w:rsid w:val="00000CD0"/>
    <w:rsid w:val="00001B7E"/>
    <w:rsid w:val="000021D4"/>
    <w:rsid w:val="0000483F"/>
    <w:rsid w:val="000119F0"/>
    <w:rsid w:val="00012FC1"/>
    <w:rsid w:val="000131AF"/>
    <w:rsid w:val="00013D6A"/>
    <w:rsid w:val="000268C7"/>
    <w:rsid w:val="00036D6A"/>
    <w:rsid w:val="00037BBF"/>
    <w:rsid w:val="00046475"/>
    <w:rsid w:val="00076194"/>
    <w:rsid w:val="00085910"/>
    <w:rsid w:val="0008782A"/>
    <w:rsid w:val="00097EE7"/>
    <w:rsid w:val="000A19E1"/>
    <w:rsid w:val="000A25EA"/>
    <w:rsid w:val="000A7F0B"/>
    <w:rsid w:val="000B1CA5"/>
    <w:rsid w:val="000C031B"/>
    <w:rsid w:val="000E2622"/>
    <w:rsid w:val="00115ED3"/>
    <w:rsid w:val="00116610"/>
    <w:rsid w:val="00121D0F"/>
    <w:rsid w:val="00122DE3"/>
    <w:rsid w:val="00124497"/>
    <w:rsid w:val="001467E8"/>
    <w:rsid w:val="00162335"/>
    <w:rsid w:val="00190E74"/>
    <w:rsid w:val="001A21B6"/>
    <w:rsid w:val="001A5489"/>
    <w:rsid w:val="001A57AD"/>
    <w:rsid w:val="001B4C99"/>
    <w:rsid w:val="001B52CE"/>
    <w:rsid w:val="001C0174"/>
    <w:rsid w:val="001C4036"/>
    <w:rsid w:val="001E0634"/>
    <w:rsid w:val="001E771B"/>
    <w:rsid w:val="001E7834"/>
    <w:rsid w:val="00203D66"/>
    <w:rsid w:val="00225A94"/>
    <w:rsid w:val="00233AF6"/>
    <w:rsid w:val="002358CB"/>
    <w:rsid w:val="002621BE"/>
    <w:rsid w:val="00290B8B"/>
    <w:rsid w:val="002B2DA9"/>
    <w:rsid w:val="002C5E27"/>
    <w:rsid w:val="002E063B"/>
    <w:rsid w:val="002F0DBC"/>
    <w:rsid w:val="00321A68"/>
    <w:rsid w:val="003250DD"/>
    <w:rsid w:val="0032519F"/>
    <w:rsid w:val="00326484"/>
    <w:rsid w:val="0033323A"/>
    <w:rsid w:val="003845A1"/>
    <w:rsid w:val="00391502"/>
    <w:rsid w:val="003A0E98"/>
    <w:rsid w:val="003A7C84"/>
    <w:rsid w:val="003C6999"/>
    <w:rsid w:val="003E3AD2"/>
    <w:rsid w:val="003E67FE"/>
    <w:rsid w:val="003F656B"/>
    <w:rsid w:val="003F7CF8"/>
    <w:rsid w:val="00403706"/>
    <w:rsid w:val="00417761"/>
    <w:rsid w:val="004208FE"/>
    <w:rsid w:val="00427F44"/>
    <w:rsid w:val="00452B84"/>
    <w:rsid w:val="00453294"/>
    <w:rsid w:val="004572F8"/>
    <w:rsid w:val="00462FFA"/>
    <w:rsid w:val="00481F23"/>
    <w:rsid w:val="00492AE8"/>
    <w:rsid w:val="00496186"/>
    <w:rsid w:val="004C4971"/>
    <w:rsid w:val="004C5ACC"/>
    <w:rsid w:val="004E71D6"/>
    <w:rsid w:val="005001A4"/>
    <w:rsid w:val="00525C92"/>
    <w:rsid w:val="00526BD1"/>
    <w:rsid w:val="0053596F"/>
    <w:rsid w:val="00535EA8"/>
    <w:rsid w:val="00544660"/>
    <w:rsid w:val="00544A9B"/>
    <w:rsid w:val="00545EE1"/>
    <w:rsid w:val="00552593"/>
    <w:rsid w:val="00560735"/>
    <w:rsid w:val="005638CF"/>
    <w:rsid w:val="00563B5A"/>
    <w:rsid w:val="00567F7F"/>
    <w:rsid w:val="00571719"/>
    <w:rsid w:val="005A51BF"/>
    <w:rsid w:val="005D1CCC"/>
    <w:rsid w:val="005E00E1"/>
    <w:rsid w:val="005F11CB"/>
    <w:rsid w:val="00604A99"/>
    <w:rsid w:val="00604C57"/>
    <w:rsid w:val="0063352E"/>
    <w:rsid w:val="006477D6"/>
    <w:rsid w:val="00650244"/>
    <w:rsid w:val="00661FC2"/>
    <w:rsid w:val="00662C3C"/>
    <w:rsid w:val="00663E7B"/>
    <w:rsid w:val="00664522"/>
    <w:rsid w:val="00676D26"/>
    <w:rsid w:val="00684A1E"/>
    <w:rsid w:val="0069722B"/>
    <w:rsid w:val="00697E8F"/>
    <w:rsid w:val="006C7BF8"/>
    <w:rsid w:val="006E1761"/>
    <w:rsid w:val="006F2C2C"/>
    <w:rsid w:val="0073429A"/>
    <w:rsid w:val="00747378"/>
    <w:rsid w:val="0077560E"/>
    <w:rsid w:val="00782DB6"/>
    <w:rsid w:val="00793496"/>
    <w:rsid w:val="007B5EA0"/>
    <w:rsid w:val="007D1275"/>
    <w:rsid w:val="007E26C1"/>
    <w:rsid w:val="007E2BA2"/>
    <w:rsid w:val="007E6458"/>
    <w:rsid w:val="007F26D1"/>
    <w:rsid w:val="008175AA"/>
    <w:rsid w:val="00831102"/>
    <w:rsid w:val="00837691"/>
    <w:rsid w:val="00862737"/>
    <w:rsid w:val="0087149C"/>
    <w:rsid w:val="00872E88"/>
    <w:rsid w:val="00880CAB"/>
    <w:rsid w:val="00882F2C"/>
    <w:rsid w:val="00883879"/>
    <w:rsid w:val="008904CE"/>
    <w:rsid w:val="008B1582"/>
    <w:rsid w:val="008B1D1B"/>
    <w:rsid w:val="008B73EA"/>
    <w:rsid w:val="008B7AFC"/>
    <w:rsid w:val="008C18A8"/>
    <w:rsid w:val="008D082A"/>
    <w:rsid w:val="008D0B7B"/>
    <w:rsid w:val="008E25E6"/>
    <w:rsid w:val="00906FCC"/>
    <w:rsid w:val="00910F45"/>
    <w:rsid w:val="0091171B"/>
    <w:rsid w:val="009214E5"/>
    <w:rsid w:val="00930E86"/>
    <w:rsid w:val="00934018"/>
    <w:rsid w:val="00936D93"/>
    <w:rsid w:val="009451B0"/>
    <w:rsid w:val="00956035"/>
    <w:rsid w:val="0096014C"/>
    <w:rsid w:val="0096312A"/>
    <w:rsid w:val="00963297"/>
    <w:rsid w:val="009655B9"/>
    <w:rsid w:val="009727C2"/>
    <w:rsid w:val="00972B3C"/>
    <w:rsid w:val="00980953"/>
    <w:rsid w:val="00982C38"/>
    <w:rsid w:val="00986849"/>
    <w:rsid w:val="00991B98"/>
    <w:rsid w:val="009A325E"/>
    <w:rsid w:val="009C64F5"/>
    <w:rsid w:val="009C7F05"/>
    <w:rsid w:val="009E66F2"/>
    <w:rsid w:val="00A01EEE"/>
    <w:rsid w:val="00A109AA"/>
    <w:rsid w:val="00A120EE"/>
    <w:rsid w:val="00A14C62"/>
    <w:rsid w:val="00A153C8"/>
    <w:rsid w:val="00A21CC9"/>
    <w:rsid w:val="00A23667"/>
    <w:rsid w:val="00A32086"/>
    <w:rsid w:val="00A352AB"/>
    <w:rsid w:val="00A71A81"/>
    <w:rsid w:val="00A760D3"/>
    <w:rsid w:val="00A860EF"/>
    <w:rsid w:val="00A86BDD"/>
    <w:rsid w:val="00A92127"/>
    <w:rsid w:val="00A94664"/>
    <w:rsid w:val="00A957B4"/>
    <w:rsid w:val="00AA4607"/>
    <w:rsid w:val="00AA4DC2"/>
    <w:rsid w:val="00AB22DF"/>
    <w:rsid w:val="00AB3590"/>
    <w:rsid w:val="00AC6474"/>
    <w:rsid w:val="00AC74A5"/>
    <w:rsid w:val="00AD2A00"/>
    <w:rsid w:val="00AD3408"/>
    <w:rsid w:val="00AD74EB"/>
    <w:rsid w:val="00AE6AE2"/>
    <w:rsid w:val="00AF2266"/>
    <w:rsid w:val="00AF457F"/>
    <w:rsid w:val="00AF57AE"/>
    <w:rsid w:val="00B046EC"/>
    <w:rsid w:val="00B12D8F"/>
    <w:rsid w:val="00B14700"/>
    <w:rsid w:val="00B30337"/>
    <w:rsid w:val="00B314B9"/>
    <w:rsid w:val="00B436EB"/>
    <w:rsid w:val="00B53358"/>
    <w:rsid w:val="00B546E3"/>
    <w:rsid w:val="00B80BD1"/>
    <w:rsid w:val="00B833DF"/>
    <w:rsid w:val="00B91C11"/>
    <w:rsid w:val="00BD018B"/>
    <w:rsid w:val="00BD11A6"/>
    <w:rsid w:val="00BD31E9"/>
    <w:rsid w:val="00BE2B42"/>
    <w:rsid w:val="00BE71FE"/>
    <w:rsid w:val="00C26424"/>
    <w:rsid w:val="00C26DF8"/>
    <w:rsid w:val="00C438DD"/>
    <w:rsid w:val="00C53493"/>
    <w:rsid w:val="00C645E6"/>
    <w:rsid w:val="00C72C67"/>
    <w:rsid w:val="00C831C3"/>
    <w:rsid w:val="00C84926"/>
    <w:rsid w:val="00C85750"/>
    <w:rsid w:val="00C87C54"/>
    <w:rsid w:val="00C9048B"/>
    <w:rsid w:val="00C92F99"/>
    <w:rsid w:val="00C9594F"/>
    <w:rsid w:val="00CA0FE9"/>
    <w:rsid w:val="00CA4B9B"/>
    <w:rsid w:val="00CA512E"/>
    <w:rsid w:val="00CB2184"/>
    <w:rsid w:val="00CB5CFD"/>
    <w:rsid w:val="00CC1690"/>
    <w:rsid w:val="00CD2302"/>
    <w:rsid w:val="00CD2361"/>
    <w:rsid w:val="00CD4618"/>
    <w:rsid w:val="00CD6221"/>
    <w:rsid w:val="00CE1A25"/>
    <w:rsid w:val="00CE5307"/>
    <w:rsid w:val="00CE63D0"/>
    <w:rsid w:val="00CF3BB4"/>
    <w:rsid w:val="00D06FE8"/>
    <w:rsid w:val="00D13687"/>
    <w:rsid w:val="00D203CE"/>
    <w:rsid w:val="00D26354"/>
    <w:rsid w:val="00D30157"/>
    <w:rsid w:val="00D76D3F"/>
    <w:rsid w:val="00DA0554"/>
    <w:rsid w:val="00DA3D4E"/>
    <w:rsid w:val="00DB5C99"/>
    <w:rsid w:val="00DC742C"/>
    <w:rsid w:val="00DC7774"/>
    <w:rsid w:val="00DD1ED7"/>
    <w:rsid w:val="00DF4C8D"/>
    <w:rsid w:val="00DF7DD1"/>
    <w:rsid w:val="00E02194"/>
    <w:rsid w:val="00E12547"/>
    <w:rsid w:val="00E459EC"/>
    <w:rsid w:val="00E53D72"/>
    <w:rsid w:val="00E832F3"/>
    <w:rsid w:val="00E86889"/>
    <w:rsid w:val="00E94A99"/>
    <w:rsid w:val="00EA345C"/>
    <w:rsid w:val="00EA5DB9"/>
    <w:rsid w:val="00EB7CC7"/>
    <w:rsid w:val="00EE6EF9"/>
    <w:rsid w:val="00EF7CF6"/>
    <w:rsid w:val="00F12E0B"/>
    <w:rsid w:val="00F30A26"/>
    <w:rsid w:val="00F37B31"/>
    <w:rsid w:val="00F54575"/>
    <w:rsid w:val="00F74224"/>
    <w:rsid w:val="00F80097"/>
    <w:rsid w:val="00F8742B"/>
    <w:rsid w:val="00F905CC"/>
    <w:rsid w:val="00FA6903"/>
    <w:rsid w:val="00FC0314"/>
    <w:rsid w:val="00FC33D3"/>
    <w:rsid w:val="00FE7429"/>
    <w:rsid w:val="00FE79D1"/>
    <w:rsid w:val="00FF0375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64FD"/>
  <w15:docId w15:val="{773FBC0A-F569-4EFF-B305-36136D6E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qFormat/>
    <w:pPr>
      <w:spacing w:beforeAutospacing="1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Autospacing="1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qFormat/>
  </w:style>
  <w:style w:type="character" w:customStyle="1" w:styleId="RodapChar">
    <w:name w:val="Rodapé Char"/>
    <w:link w:val="Rodap"/>
    <w:uiPriority w:val="99"/>
    <w:qFormat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946556"/>
    <w:rPr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sid w:val="0094655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rsid w:val="004C2BB4"/>
    <w:rPr>
      <w:sz w:val="24"/>
      <w:szCs w:val="24"/>
    </w:rPr>
  </w:style>
  <w:style w:type="character" w:customStyle="1" w:styleId="apple-converted-space">
    <w:name w:val="apple-converted-space"/>
    <w:qFormat/>
    <w:rsid w:val="00D57101"/>
  </w:style>
  <w:style w:type="character" w:customStyle="1" w:styleId="TextodecomentrioChar">
    <w:name w:val="Texto de comentário Char"/>
    <w:link w:val="Textodecomentrio"/>
    <w:semiHidden/>
    <w:qFormat/>
    <w:rsid w:val="00421260"/>
  </w:style>
  <w:style w:type="character" w:customStyle="1" w:styleId="CorpodetextoChar">
    <w:name w:val="Corpo de texto Char"/>
    <w:link w:val="Corpodetexto"/>
    <w:semiHidden/>
    <w:qFormat/>
    <w:rsid w:val="00421260"/>
    <w:rPr>
      <w:rFonts w:eastAsia="Arial Unicode MS"/>
      <w:caps/>
      <w:sz w:val="24"/>
      <w:szCs w:val="24"/>
    </w:rPr>
  </w:style>
  <w:style w:type="character" w:customStyle="1" w:styleId="Ttulo1Char">
    <w:name w:val="Título 1 Char"/>
    <w:link w:val="Ttulo1"/>
    <w:uiPriority w:val="9"/>
    <w:qFormat/>
    <w:rsid w:val="00B37C5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rpodetexto2Char">
    <w:name w:val="Corpo de texto 2 Char"/>
    <w:link w:val="Corpodetexto2"/>
    <w:uiPriority w:val="99"/>
    <w:qFormat/>
    <w:rsid w:val="00721F0E"/>
    <w:rPr>
      <w:sz w:val="24"/>
      <w:szCs w:val="24"/>
    </w:rPr>
  </w:style>
  <w:style w:type="character" w:customStyle="1" w:styleId="SubttuloChar">
    <w:name w:val="Subtítulo Char"/>
    <w:link w:val="Subttulo"/>
    <w:qFormat/>
    <w:rsid w:val="007B41E4"/>
    <w:rPr>
      <w:rFonts w:ascii="Arial" w:eastAsia="HG Mincho Light J" w:hAnsi="Arial" w:cs="Arial"/>
      <w:color w:val="000000"/>
      <w:sz w:val="24"/>
      <w:szCs w:val="24"/>
    </w:rPr>
  </w:style>
  <w:style w:type="character" w:customStyle="1" w:styleId="TtuloChar">
    <w:name w:val="Título Char"/>
    <w:link w:val="Ttulo"/>
    <w:qFormat/>
    <w:rsid w:val="007B41E4"/>
    <w:rPr>
      <w:rFonts w:ascii="Arial" w:hAnsi="Arial" w:cs="Arial"/>
      <w:b/>
      <w:bCs/>
      <w:sz w:val="28"/>
      <w:szCs w:val="24"/>
      <w:lang w:eastAsia="ar-SA"/>
    </w:rPr>
  </w:style>
  <w:style w:type="character" w:customStyle="1" w:styleId="ListLabel1">
    <w:name w:val="ListLabel 1"/>
    <w:qFormat/>
    <w:rPr>
      <w:rFonts w:cs="HG Mincho Light J"/>
    </w:rPr>
  </w:style>
  <w:style w:type="character" w:customStyle="1" w:styleId="ListLabel2">
    <w:name w:val="ListLabel 2"/>
    <w:qFormat/>
    <w:rPr>
      <w:rFonts w:cs="HG Mincho Light J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 w:val="0"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paragraph" w:styleId="Corpodetexto">
    <w:name w:val="Body Text"/>
    <w:basedOn w:val="Normal"/>
    <w:link w:val="CorpodetextoChar"/>
    <w:semiHidden/>
    <w:pPr>
      <w:spacing w:beforeAutospacing="1" w:afterAutospacing="1"/>
      <w:jc w:val="center"/>
    </w:pPr>
    <w:rPr>
      <w:rFonts w:eastAsia="Arial Unicode MS"/>
      <w:caps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Autospacing="1" w:afterAutospacing="1"/>
    </w:pPr>
    <w:rPr>
      <w:rFonts w:eastAsia="Arial Unicode MS"/>
    </w:rPr>
  </w:style>
  <w:style w:type="paragraph" w:styleId="Textodecomentrio">
    <w:name w:val="annotation text"/>
    <w:basedOn w:val="Normal"/>
    <w:link w:val="TextodecomentrioChar"/>
    <w:semiHidden/>
    <w:qFormat/>
    <w:rPr>
      <w:sz w:val="20"/>
      <w:szCs w:val="20"/>
    </w:rPr>
  </w:style>
  <w:style w:type="paragraph" w:styleId="Assuntodocomentrio">
    <w:name w:val="annotation subject"/>
    <w:basedOn w:val="Textodecomentrio"/>
    <w:semiHidden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paragraph" w:customStyle="1" w:styleId="Default">
    <w:name w:val="Default"/>
    <w:uiPriority w:val="99"/>
    <w:qFormat/>
    <w:rsid w:val="004C2BB4"/>
    <w:rPr>
      <w:rFonts w:ascii="Arial" w:hAnsi="Arial" w:cs="Arial"/>
      <w:color w:val="000000"/>
      <w:sz w:val="24"/>
      <w:szCs w:val="24"/>
    </w:rPr>
  </w:style>
  <w:style w:type="paragraph" w:customStyle="1" w:styleId="Textopadro">
    <w:name w:val="Texto padrão"/>
    <w:basedOn w:val="Normal"/>
    <w:qFormat/>
    <w:rsid w:val="00A06BFF"/>
    <w:pPr>
      <w:widowControl w:val="0"/>
    </w:pPr>
    <w:rPr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paragraph" w:customStyle="1" w:styleId="Carlos">
    <w:name w:val="Carlos"/>
    <w:basedOn w:val="Normal"/>
    <w:qFormat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721F0E"/>
    <w:pPr>
      <w:spacing w:after="120" w:line="480" w:lineRule="auto"/>
    </w:p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4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esc.br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8C4200B8579241B92903C664219472" ma:contentTypeVersion="12" ma:contentTypeDescription="Crie um novo documento." ma:contentTypeScope="" ma:versionID="e6e44af3213fb1c724282502c22c4d98">
  <xsd:schema xmlns:xsd="http://www.w3.org/2001/XMLSchema" xmlns:xs="http://www.w3.org/2001/XMLSchema" xmlns:p="http://schemas.microsoft.com/office/2006/metadata/properties" xmlns:ns3="61662bf8-8d3b-4d54-8e6f-24d1c5df3457" xmlns:ns4="670c30ba-79cf-4650-8b07-3c443f87541f" targetNamespace="http://schemas.microsoft.com/office/2006/metadata/properties" ma:root="true" ma:fieldsID="de068ce1022b5cdf1500d6f2dfa2790c" ns3:_="" ns4:_="">
    <xsd:import namespace="61662bf8-8d3b-4d54-8e6f-24d1c5df3457"/>
    <xsd:import namespace="670c30ba-79cf-4650-8b07-3c443f8754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62bf8-8d3b-4d54-8e6f-24d1c5df3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c30ba-79cf-4650-8b07-3c443f875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175B4-119E-411E-B3A3-3D80ACD0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62bf8-8d3b-4d54-8e6f-24d1c5df3457"/>
    <ds:schemaRef ds:uri="670c30ba-79cf-4650-8b07-3c443f875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FA88D-B965-419C-97F1-432C424AB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3F6119-5ED4-4FAA-8851-E4629B62AD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069902-9BFC-49E2-AE1B-F007F6C27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2442</Words>
  <Characters>13189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15600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subject/>
  <dc:creator>Ediron</dc:creator>
  <dc:description/>
  <cp:lastModifiedBy>Geraldo Magela Freitas dos Santos</cp:lastModifiedBy>
  <cp:revision>33</cp:revision>
  <cp:lastPrinted>2023-01-19T17:24:00Z</cp:lastPrinted>
  <dcterms:created xsi:type="dcterms:W3CDTF">2023-08-10T14:55:00Z</dcterms:created>
  <dcterms:modified xsi:type="dcterms:W3CDTF">2023-08-10T21:28:00Z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0x010100CF8C4200B8579241B92903C664219472</vt:lpwstr>
  </property>
  <property fmtid="{D5CDD505-2E9C-101B-9397-08002B2CF9AE}" pid="9" name="GrammarlyDocumentId">
    <vt:lpwstr>bc51d8e10efa7ffbaa77889842c322cdf7c6400759fbd956baebedcfcf980d3a</vt:lpwstr>
  </property>
</Properties>
</file>